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79F" w:rsidRPr="00B8579F" w:rsidRDefault="00B8579F" w:rsidP="00B8579F">
      <w:pPr>
        <w:textAlignment w:val="top"/>
        <w:rPr>
          <w:rFonts w:ascii="Open Sans Semibold" w:eastAsia="Times New Roman" w:hAnsi="Open Sans Semibold" w:cs="Times New Roman"/>
          <w:color w:val="2E2E2E"/>
          <w:sz w:val="67"/>
          <w:szCs w:val="67"/>
        </w:rPr>
      </w:pPr>
      <w:r w:rsidRPr="00B8579F">
        <w:rPr>
          <w:rFonts w:ascii="Open Sans Semibold" w:eastAsia="Times New Roman" w:hAnsi="Open Sans Semibold" w:cs="Times New Roman"/>
          <w:color w:val="2E2E2E"/>
          <w:sz w:val="67"/>
          <w:szCs w:val="67"/>
        </w:rPr>
        <w:t>The role of food in health care</w:t>
      </w:r>
    </w:p>
    <w:p w:rsidR="00B8579F" w:rsidRPr="00B8579F" w:rsidRDefault="00B8579F" w:rsidP="00B8579F">
      <w:pPr>
        <w:textAlignment w:val="top"/>
        <w:rPr>
          <w:rFonts w:ascii="Times New Roman" w:eastAsia="Times New Roman" w:hAnsi="Times New Roman" w:cs="Times New Roman"/>
          <w:sz w:val="34"/>
          <w:szCs w:val="34"/>
        </w:rPr>
      </w:pPr>
      <w:r w:rsidRPr="00B8579F">
        <w:rPr>
          <w:rFonts w:ascii="Times New Roman" w:eastAsia="Times New Roman" w:hAnsi="Times New Roman" w:cs="Times New Roman"/>
          <w:sz w:val="34"/>
          <w:szCs w:val="34"/>
        </w:rPr>
        <w:t>Sherry Tseng</w:t>
      </w:r>
    </w:p>
    <w:p w:rsidR="00B8579F" w:rsidRPr="00B8579F" w:rsidRDefault="00B8579F" w:rsidP="00B8579F">
      <w:pPr>
        <w:textAlignment w:val="top"/>
        <w:rPr>
          <w:rFonts w:ascii="Times New Roman" w:eastAsia="Times New Roman" w:hAnsi="Times New Roman" w:cs="Times New Roman"/>
          <w:sz w:val="34"/>
          <w:szCs w:val="34"/>
        </w:rPr>
      </w:pPr>
      <w:r w:rsidRPr="00B8579F">
        <w:rPr>
          <w:rFonts w:ascii="Times New Roman" w:eastAsia="Times New Roman" w:hAnsi="Times New Roman" w:cs="Times New Roman"/>
          <w:sz w:val="34"/>
          <w:szCs w:val="34"/>
        </w:rPr>
        <w:t> </w:t>
      </w:r>
    </w:p>
    <w:p w:rsidR="00B8579F" w:rsidRPr="00B8579F" w:rsidRDefault="00B8579F" w:rsidP="00B8579F">
      <w:pPr>
        <w:textAlignment w:val="top"/>
        <w:rPr>
          <w:rFonts w:ascii="Times New Roman" w:eastAsia="Times New Roman" w:hAnsi="Times New Roman" w:cs="Times New Roman"/>
          <w:sz w:val="34"/>
          <w:szCs w:val="34"/>
        </w:rPr>
      </w:pPr>
      <w:r w:rsidRPr="00B8579F">
        <w:rPr>
          <w:rFonts w:ascii="Times New Roman" w:eastAsia="Times New Roman" w:hAnsi="Times New Roman" w:cs="Times New Roman"/>
          <w:sz w:val="34"/>
          <w:szCs w:val="34"/>
        </w:rPr>
        <w:t> </w:t>
      </w:r>
    </w:p>
    <w:p w:rsidR="00B8579F" w:rsidRPr="00B8579F" w:rsidRDefault="00B8579F" w:rsidP="00B8579F">
      <w:pPr>
        <w:textAlignment w:val="top"/>
        <w:rPr>
          <w:rFonts w:ascii="Times New Roman" w:eastAsia="Times New Roman" w:hAnsi="Times New Roman" w:cs="Times New Roman"/>
          <w:color w:val="2E2E2E"/>
          <w:sz w:val="34"/>
          <w:szCs w:val="34"/>
        </w:rPr>
      </w:pPr>
      <w:r w:rsidRPr="00B8579F">
        <w:rPr>
          <w:rFonts w:ascii="Times New Roman" w:eastAsia="Times New Roman" w:hAnsi="Times New Roman" w:cs="Times New Roman"/>
          <w:color w:val="2E2E2E"/>
          <w:sz w:val="34"/>
          <w:szCs w:val="34"/>
        </w:rPr>
        <w:t>April 8, 2020</w:t>
      </w:r>
    </w:p>
    <w:p w:rsidR="00B8579F" w:rsidRPr="00B8579F" w:rsidRDefault="00B8579F" w:rsidP="00B8579F">
      <w:pPr>
        <w:textAlignment w:val="top"/>
        <w:rPr>
          <w:rFonts w:ascii="Times New Roman" w:eastAsia="Times New Roman" w:hAnsi="Times New Roman" w:cs="Times New Roman"/>
          <w:sz w:val="34"/>
          <w:szCs w:val="34"/>
        </w:rPr>
      </w:pPr>
      <w:r w:rsidRPr="00B8579F">
        <w:rPr>
          <w:rFonts w:ascii="Times New Roman" w:eastAsia="Times New Roman" w:hAnsi="Times New Roman" w:cs="Times New Roman"/>
          <w:sz w:val="34"/>
          <w:szCs w:val="34"/>
        </w:rPr>
        <w:t> </w:t>
      </w:r>
    </w:p>
    <w:p w:rsidR="00B8579F" w:rsidRPr="00B8579F" w:rsidRDefault="00B8579F" w:rsidP="00B8579F">
      <w:pPr>
        <w:textAlignment w:val="top"/>
        <w:rPr>
          <w:rFonts w:ascii="Times New Roman" w:eastAsia="Times New Roman" w:hAnsi="Times New Roman" w:cs="Times New Roman"/>
          <w:sz w:val="34"/>
          <w:szCs w:val="34"/>
        </w:rPr>
      </w:pPr>
      <w:r w:rsidRPr="00B8579F">
        <w:rPr>
          <w:rFonts w:ascii="Times New Roman" w:eastAsia="Times New Roman" w:hAnsi="Times New Roman" w:cs="Times New Roman"/>
          <w:sz w:val="34"/>
          <w:szCs w:val="34"/>
        </w:rPr>
        <w:t> </w:t>
      </w:r>
    </w:p>
    <w:p w:rsidR="00B8579F" w:rsidRPr="00B8579F" w:rsidRDefault="00B8579F" w:rsidP="00B8579F">
      <w:pPr>
        <w:textAlignment w:val="top"/>
        <w:rPr>
          <w:rFonts w:ascii="Times New Roman" w:eastAsia="Times New Roman" w:hAnsi="Times New Roman" w:cs="Times New Roman"/>
          <w:sz w:val="34"/>
          <w:szCs w:val="34"/>
        </w:rPr>
      </w:pPr>
      <w:hyperlink r:id="rId5" w:history="1">
        <w:r w:rsidRPr="00B8579F">
          <w:rPr>
            <w:rFonts w:ascii="Open Sans" w:eastAsia="Times New Roman" w:hAnsi="Open Sans" w:cs="Times New Roman"/>
            <w:color w:val="0079BB"/>
            <w:sz w:val="34"/>
            <w:szCs w:val="34"/>
          </w:rPr>
          <w:t>Food &amp; Travel</w:t>
        </w:r>
      </w:hyperlink>
    </w:p>
    <w:p w:rsidR="00B8579F" w:rsidRPr="00B8579F" w:rsidRDefault="00B8579F" w:rsidP="00B8579F">
      <w:pPr>
        <w:textAlignment w:val="top"/>
        <w:rPr>
          <w:rFonts w:ascii="Times New Roman" w:eastAsia="Times New Roman" w:hAnsi="Times New Roman" w:cs="Times New Roman"/>
          <w:sz w:val="34"/>
          <w:szCs w:val="34"/>
        </w:rPr>
      </w:pPr>
      <w:r w:rsidRPr="00B8579F">
        <w:rPr>
          <w:rFonts w:ascii="Times New Roman" w:eastAsia="Times New Roman" w:hAnsi="Times New Roman" w:cs="Times New Roman"/>
          <w:sz w:val="34"/>
          <w:szCs w:val="34"/>
        </w:rPr>
        <w:t> </w:t>
      </w:r>
    </w:p>
    <w:p w:rsidR="00B8579F" w:rsidRPr="00B8579F" w:rsidRDefault="00B8579F" w:rsidP="00B8579F">
      <w:pPr>
        <w:textAlignment w:val="top"/>
        <w:rPr>
          <w:rFonts w:ascii="Times New Roman" w:eastAsia="Times New Roman" w:hAnsi="Times New Roman" w:cs="Times New Roman"/>
          <w:sz w:val="34"/>
          <w:szCs w:val="34"/>
        </w:rPr>
      </w:pPr>
      <w:r w:rsidRPr="00B8579F">
        <w:rPr>
          <w:rFonts w:ascii="Times New Roman" w:eastAsia="Times New Roman" w:hAnsi="Times New Roman" w:cs="Times New Roman"/>
          <w:sz w:val="34"/>
          <w:szCs w:val="34"/>
        </w:rPr>
        <w:t> </w:t>
      </w:r>
      <w:hyperlink r:id="rId6" w:history="1">
        <w:r w:rsidRPr="00B8579F">
          <w:rPr>
            <w:rFonts w:ascii="Open Sans" w:eastAsia="Times New Roman" w:hAnsi="Open Sans" w:cs="Times New Roman"/>
            <w:color w:val="0079BB"/>
            <w:sz w:val="34"/>
            <w:szCs w:val="34"/>
          </w:rPr>
          <w:t>Restaurant and Foodservice</w:t>
        </w:r>
      </w:hyperlink>
    </w:p>
    <w:p w:rsidR="00B8579F" w:rsidRPr="00B8579F" w:rsidRDefault="00B8579F" w:rsidP="00B8579F">
      <w:pPr>
        <w:textAlignment w:val="top"/>
        <w:rPr>
          <w:rFonts w:ascii="Times New Roman" w:eastAsia="Times New Roman" w:hAnsi="Times New Roman" w:cs="Times New Roman"/>
          <w:sz w:val="24"/>
          <w:szCs w:val="24"/>
        </w:rPr>
      </w:pPr>
      <w:r w:rsidRPr="00B8579F">
        <w:rPr>
          <w:rFonts w:ascii="Times New Roman" w:eastAsia="Times New Roman" w:hAnsi="Times New Roman" w:cs="Times New Roman"/>
          <w:noProof/>
          <w:sz w:val="24"/>
          <w:szCs w:val="24"/>
        </w:rPr>
        <w:drawing>
          <wp:inline distT="0" distB="0" distL="0" distR="0">
            <wp:extent cx="8381365" cy="4069080"/>
            <wp:effectExtent l="0" t="0" r="635" b="7620"/>
            <wp:docPr id="4" name="Picture 4" descr="The role of food in health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role of food in health ca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1365" cy="4069080"/>
                    </a:xfrm>
                    <a:prstGeom prst="rect">
                      <a:avLst/>
                    </a:prstGeom>
                    <a:noFill/>
                    <a:ln>
                      <a:noFill/>
                    </a:ln>
                  </pic:spPr>
                </pic:pic>
              </a:graphicData>
            </a:graphic>
          </wp:inline>
        </w:drawing>
      </w:r>
    </w:p>
    <w:p w:rsidR="00B8579F" w:rsidRPr="00B8579F" w:rsidRDefault="00B8579F" w:rsidP="00B8579F">
      <w:pPr>
        <w:textAlignment w:val="top"/>
        <w:rPr>
          <w:rFonts w:ascii="Times New Roman" w:eastAsia="Times New Roman" w:hAnsi="Times New Roman" w:cs="Times New Roman"/>
          <w:i/>
          <w:iCs/>
          <w:sz w:val="34"/>
          <w:szCs w:val="34"/>
        </w:rPr>
      </w:pPr>
      <w:r w:rsidRPr="00B8579F">
        <w:rPr>
          <w:rFonts w:ascii="Times New Roman" w:eastAsia="Times New Roman" w:hAnsi="Times New Roman" w:cs="Times New Roman"/>
          <w:i/>
          <w:iCs/>
          <w:sz w:val="34"/>
          <w:szCs w:val="34"/>
        </w:rPr>
        <w:t>(</w:t>
      </w:r>
      <w:proofErr w:type="spellStart"/>
      <w:r w:rsidRPr="00B8579F">
        <w:rPr>
          <w:rFonts w:ascii="Times New Roman" w:eastAsia="Times New Roman" w:hAnsi="Times New Roman" w:cs="Times New Roman"/>
          <w:i/>
          <w:iCs/>
          <w:sz w:val="34"/>
          <w:szCs w:val="34"/>
        </w:rPr>
        <w:t>Unsplash</w:t>
      </w:r>
      <w:proofErr w:type="spellEnd"/>
      <w:r w:rsidRPr="00B8579F">
        <w:rPr>
          <w:rFonts w:ascii="Times New Roman" w:eastAsia="Times New Roman" w:hAnsi="Times New Roman" w:cs="Times New Roman"/>
          <w:i/>
          <w:iCs/>
          <w:sz w:val="34"/>
          <w:szCs w:val="34"/>
        </w:rPr>
        <w:t>)</w:t>
      </w:r>
    </w:p>
    <w:p w:rsidR="00B8579F" w:rsidRPr="00B8579F" w:rsidRDefault="00B8579F" w:rsidP="00B8579F">
      <w:pPr>
        <w:textAlignment w:val="top"/>
        <w:rPr>
          <w:rFonts w:ascii="Times New Roman" w:eastAsia="Times New Roman" w:hAnsi="Times New Roman" w:cs="Times New Roman"/>
          <w:color w:val="2E2E2E"/>
          <w:sz w:val="24"/>
          <w:szCs w:val="24"/>
        </w:rPr>
      </w:pPr>
      <w:r w:rsidRPr="00B8579F">
        <w:rPr>
          <w:rFonts w:ascii="Times New Roman" w:eastAsia="Times New Roman" w:hAnsi="Times New Roman" w:cs="Times New Roman"/>
          <w:color w:val="2E2E2E"/>
          <w:sz w:val="24"/>
          <w:szCs w:val="24"/>
        </w:rPr>
        <w:t>They say food and </w:t>
      </w:r>
      <w:hyperlink r:id="rId8" w:history="1">
        <w:r w:rsidRPr="00B8579F">
          <w:rPr>
            <w:rFonts w:ascii="Times New Roman" w:eastAsia="Times New Roman" w:hAnsi="Times New Roman" w:cs="Times New Roman"/>
            <w:color w:val="0079BB"/>
            <w:sz w:val="24"/>
            <w:szCs w:val="24"/>
          </w:rPr>
          <w:t>health </w:t>
        </w:r>
      </w:hyperlink>
      <w:r w:rsidRPr="00B8579F">
        <w:rPr>
          <w:rFonts w:ascii="Times New Roman" w:eastAsia="Times New Roman" w:hAnsi="Times New Roman" w:cs="Times New Roman"/>
          <w:color w:val="2E2E2E"/>
          <w:sz w:val="24"/>
          <w:szCs w:val="24"/>
        </w:rPr>
        <w:t>go hand-in-hand, so it makes sense that the food offerings in the </w:t>
      </w:r>
      <w:hyperlink r:id="rId9" w:history="1">
        <w:r w:rsidRPr="00B8579F">
          <w:rPr>
            <w:rFonts w:ascii="Times New Roman" w:eastAsia="Times New Roman" w:hAnsi="Times New Roman" w:cs="Times New Roman"/>
            <w:color w:val="0079BB"/>
            <w:sz w:val="24"/>
            <w:szCs w:val="24"/>
          </w:rPr>
          <w:t>health care industry</w:t>
        </w:r>
      </w:hyperlink>
      <w:r w:rsidRPr="00B8579F">
        <w:rPr>
          <w:rFonts w:ascii="Times New Roman" w:eastAsia="Times New Roman" w:hAnsi="Times New Roman" w:cs="Times New Roman"/>
          <w:color w:val="2E2E2E"/>
          <w:sz w:val="24"/>
          <w:szCs w:val="24"/>
        </w:rPr>
        <w:t> would receive especially tough scrutiny from consumers. It’s not enough to simply have dishes that are nutritious – consumers increasingly expect healthy foods to taste good, too. As chefs throughout the industry continue to innovate in health-related areas such as </w:t>
      </w:r>
      <w:hyperlink r:id="rId10" w:history="1">
        <w:r w:rsidRPr="00B8579F">
          <w:rPr>
            <w:rFonts w:ascii="Times New Roman" w:eastAsia="Times New Roman" w:hAnsi="Times New Roman" w:cs="Times New Roman"/>
            <w:color w:val="0079BB"/>
            <w:sz w:val="24"/>
            <w:szCs w:val="24"/>
          </w:rPr>
          <w:t>plant-based</w:t>
        </w:r>
      </w:hyperlink>
      <w:r w:rsidRPr="00B8579F">
        <w:rPr>
          <w:rFonts w:ascii="Times New Roman" w:eastAsia="Times New Roman" w:hAnsi="Times New Roman" w:cs="Times New Roman"/>
          <w:color w:val="2E2E2E"/>
          <w:sz w:val="24"/>
          <w:szCs w:val="24"/>
        </w:rPr>
        <w:t> eating and </w:t>
      </w:r>
      <w:hyperlink r:id="rId11" w:history="1">
        <w:r w:rsidRPr="00B8579F">
          <w:rPr>
            <w:rFonts w:ascii="Times New Roman" w:eastAsia="Times New Roman" w:hAnsi="Times New Roman" w:cs="Times New Roman"/>
            <w:color w:val="0079BB"/>
            <w:sz w:val="24"/>
            <w:szCs w:val="24"/>
          </w:rPr>
          <w:t>functional foods</w:t>
        </w:r>
      </w:hyperlink>
      <w:r w:rsidRPr="00B8579F">
        <w:rPr>
          <w:rFonts w:ascii="Times New Roman" w:eastAsia="Times New Roman" w:hAnsi="Times New Roman" w:cs="Times New Roman"/>
          <w:color w:val="2E2E2E"/>
          <w:sz w:val="24"/>
          <w:szCs w:val="24"/>
        </w:rPr>
        <w:t xml:space="preserve">, those trends are making their way into health care institutions </w:t>
      </w:r>
      <w:r w:rsidRPr="00B8579F">
        <w:rPr>
          <w:rFonts w:ascii="Times New Roman" w:eastAsia="Times New Roman" w:hAnsi="Times New Roman" w:cs="Times New Roman"/>
          <w:color w:val="2E2E2E"/>
          <w:sz w:val="24"/>
          <w:szCs w:val="24"/>
        </w:rPr>
        <w:lastRenderedPageBreak/>
        <w:t>as well, leading to a wave of fresh, on-trend offerings at hospitals, senior living and long-term care facilities.</w:t>
      </w:r>
    </w:p>
    <w:p w:rsidR="00B8579F" w:rsidRPr="00B8579F" w:rsidRDefault="00B8579F" w:rsidP="00B8579F">
      <w:pPr>
        <w:spacing w:before="150"/>
        <w:textAlignment w:val="top"/>
        <w:rPr>
          <w:rFonts w:ascii="Times New Roman" w:eastAsia="Times New Roman" w:hAnsi="Times New Roman" w:cs="Times New Roman"/>
          <w:color w:val="2E2E2E"/>
          <w:sz w:val="24"/>
          <w:szCs w:val="24"/>
        </w:rPr>
      </w:pPr>
      <w:r w:rsidRPr="00B8579F">
        <w:rPr>
          <w:rFonts w:ascii="Times New Roman" w:eastAsia="Times New Roman" w:hAnsi="Times New Roman" w:cs="Times New Roman"/>
          <w:color w:val="2E2E2E"/>
          <w:sz w:val="24"/>
          <w:szCs w:val="24"/>
        </w:rPr>
        <w:t>With the ongoing</w:t>
      </w:r>
      <w:hyperlink r:id="rId12" w:history="1">
        <w:r w:rsidRPr="00B8579F">
          <w:rPr>
            <w:rFonts w:ascii="Times New Roman" w:eastAsia="Times New Roman" w:hAnsi="Times New Roman" w:cs="Times New Roman"/>
            <w:color w:val="0079BB"/>
            <w:sz w:val="24"/>
            <w:szCs w:val="24"/>
          </w:rPr>
          <w:t> COVID-19</w:t>
        </w:r>
      </w:hyperlink>
      <w:r w:rsidRPr="00B8579F">
        <w:rPr>
          <w:rFonts w:ascii="Times New Roman" w:eastAsia="Times New Roman" w:hAnsi="Times New Roman" w:cs="Times New Roman"/>
          <w:color w:val="2E2E2E"/>
          <w:sz w:val="24"/>
          <w:szCs w:val="24"/>
        </w:rPr>
        <w:t> pandemic, the health care industry is also seeing significant impacts: some operators are dealing with limited capacity as patient counts rise, while others are struggling with reduced occupancy rates as they eliminate elective surgeries. But as we note in </w:t>
      </w:r>
      <w:proofErr w:type="spellStart"/>
      <w:r w:rsidRPr="00B8579F">
        <w:rPr>
          <w:rFonts w:ascii="Times New Roman" w:eastAsia="Times New Roman" w:hAnsi="Times New Roman" w:cs="Times New Roman"/>
          <w:color w:val="2E2E2E"/>
          <w:sz w:val="24"/>
          <w:szCs w:val="24"/>
        </w:rPr>
        <w:fldChar w:fldCharType="begin"/>
      </w:r>
      <w:r w:rsidRPr="00B8579F">
        <w:rPr>
          <w:rFonts w:ascii="Times New Roman" w:eastAsia="Times New Roman" w:hAnsi="Times New Roman" w:cs="Times New Roman"/>
          <w:color w:val="2E2E2E"/>
          <w:sz w:val="24"/>
          <w:szCs w:val="24"/>
        </w:rPr>
        <w:instrText xml:space="preserve"> HYPERLINK "http://www.datassential.com/" </w:instrText>
      </w:r>
      <w:r w:rsidRPr="00B8579F">
        <w:rPr>
          <w:rFonts w:ascii="Times New Roman" w:eastAsia="Times New Roman" w:hAnsi="Times New Roman" w:cs="Times New Roman"/>
          <w:color w:val="2E2E2E"/>
          <w:sz w:val="24"/>
          <w:szCs w:val="24"/>
        </w:rPr>
        <w:fldChar w:fldCharType="separate"/>
      </w:r>
      <w:r w:rsidRPr="00B8579F">
        <w:rPr>
          <w:rFonts w:ascii="Times New Roman" w:eastAsia="Times New Roman" w:hAnsi="Times New Roman" w:cs="Times New Roman"/>
          <w:color w:val="0079BB"/>
          <w:sz w:val="24"/>
          <w:szCs w:val="24"/>
        </w:rPr>
        <w:t>Datassential</w:t>
      </w:r>
      <w:r w:rsidRPr="00B8579F">
        <w:rPr>
          <w:rFonts w:ascii="Times New Roman" w:eastAsia="Times New Roman" w:hAnsi="Times New Roman" w:cs="Times New Roman"/>
          <w:color w:val="2E2E2E"/>
          <w:sz w:val="24"/>
          <w:szCs w:val="24"/>
        </w:rPr>
        <w:fldChar w:fldCharType="end"/>
      </w:r>
      <w:r w:rsidRPr="00B8579F">
        <w:rPr>
          <w:rFonts w:ascii="Times New Roman" w:eastAsia="Times New Roman" w:hAnsi="Times New Roman" w:cs="Times New Roman"/>
          <w:color w:val="2E2E2E"/>
          <w:sz w:val="24"/>
          <w:szCs w:val="24"/>
        </w:rPr>
        <w:t>’s</w:t>
      </w:r>
      <w:proofErr w:type="spellEnd"/>
      <w:r w:rsidRPr="00B8579F">
        <w:rPr>
          <w:rFonts w:ascii="Times New Roman" w:eastAsia="Times New Roman" w:hAnsi="Times New Roman" w:cs="Times New Roman"/>
          <w:color w:val="2E2E2E"/>
          <w:sz w:val="24"/>
          <w:szCs w:val="24"/>
        </w:rPr>
        <w:t xml:space="preserve"> COVID-19 Report 6: Healthcare Operators, while health care providers are certainly feeling the impact of the pandemic, only 6% of health care operators have closed completely for the time being, compared to 30% of operators overall. During this time of need, it’s only becoming more crucial to consider not just patients’ wants in terms of </w:t>
      </w:r>
      <w:hyperlink r:id="rId13" w:history="1">
        <w:r w:rsidRPr="00B8579F">
          <w:rPr>
            <w:rFonts w:ascii="Times New Roman" w:eastAsia="Times New Roman" w:hAnsi="Times New Roman" w:cs="Times New Roman"/>
            <w:color w:val="0079BB"/>
            <w:sz w:val="24"/>
            <w:szCs w:val="24"/>
          </w:rPr>
          <w:t>food and beverage</w:t>
        </w:r>
      </w:hyperlink>
      <w:r w:rsidRPr="00B8579F">
        <w:rPr>
          <w:rFonts w:ascii="Times New Roman" w:eastAsia="Times New Roman" w:hAnsi="Times New Roman" w:cs="Times New Roman"/>
          <w:color w:val="2E2E2E"/>
          <w:sz w:val="24"/>
          <w:szCs w:val="24"/>
        </w:rPr>
        <w:t> offerings, but also re-assess what health care operators need from suppliers in order to weather this storm.</w:t>
      </w:r>
    </w:p>
    <w:p w:rsidR="00B8579F" w:rsidRPr="00B8579F" w:rsidRDefault="00B8579F" w:rsidP="00B8579F">
      <w:pPr>
        <w:spacing w:before="150"/>
        <w:textAlignment w:val="top"/>
        <w:rPr>
          <w:rFonts w:ascii="Times New Roman" w:eastAsia="Times New Roman" w:hAnsi="Times New Roman" w:cs="Times New Roman"/>
          <w:color w:val="2E2E2E"/>
          <w:sz w:val="24"/>
          <w:szCs w:val="24"/>
        </w:rPr>
      </w:pPr>
      <w:r w:rsidRPr="00B8579F">
        <w:rPr>
          <w:rFonts w:ascii="Times New Roman" w:eastAsia="Times New Roman" w:hAnsi="Times New Roman" w:cs="Times New Roman"/>
          <w:b/>
          <w:bCs/>
          <w:color w:val="2E2E2E"/>
          <w:sz w:val="24"/>
          <w:szCs w:val="24"/>
        </w:rPr>
        <w:t>Empower your patients</w:t>
      </w:r>
    </w:p>
    <w:p w:rsidR="00B8579F" w:rsidRPr="00B8579F" w:rsidRDefault="00B8579F" w:rsidP="00B8579F">
      <w:pPr>
        <w:spacing w:before="150"/>
        <w:textAlignment w:val="top"/>
        <w:rPr>
          <w:rFonts w:ascii="Times New Roman" w:eastAsia="Times New Roman" w:hAnsi="Times New Roman" w:cs="Times New Roman"/>
          <w:color w:val="2E2E2E"/>
          <w:sz w:val="24"/>
          <w:szCs w:val="24"/>
        </w:rPr>
      </w:pPr>
      <w:r w:rsidRPr="00B8579F">
        <w:rPr>
          <w:rFonts w:ascii="Times New Roman" w:eastAsia="Times New Roman" w:hAnsi="Times New Roman" w:cs="Times New Roman"/>
          <w:color w:val="2E2E2E"/>
          <w:sz w:val="24"/>
          <w:szCs w:val="24"/>
        </w:rPr>
        <w:t xml:space="preserve">While a health care facility might not be the first place that comes to mind when thinking about dining out, food does factor into consumers’ decision-making: over 40% of patients or residents say they at least somewhat considered the food options before deciding where to get care, according to </w:t>
      </w:r>
      <w:proofErr w:type="spellStart"/>
      <w:r w:rsidRPr="00B8579F">
        <w:rPr>
          <w:rFonts w:ascii="Times New Roman" w:eastAsia="Times New Roman" w:hAnsi="Times New Roman" w:cs="Times New Roman"/>
          <w:color w:val="2E2E2E"/>
          <w:sz w:val="24"/>
          <w:szCs w:val="24"/>
        </w:rPr>
        <w:t>Datassential’s</w:t>
      </w:r>
      <w:proofErr w:type="spellEnd"/>
      <w:r w:rsidRPr="00B8579F">
        <w:rPr>
          <w:rFonts w:ascii="Times New Roman" w:eastAsia="Times New Roman" w:hAnsi="Times New Roman" w:cs="Times New Roman"/>
          <w:color w:val="2E2E2E"/>
          <w:sz w:val="24"/>
          <w:szCs w:val="24"/>
        </w:rPr>
        <w:t xml:space="preserve"> 2020</w:t>
      </w:r>
      <w:r w:rsidRPr="00B8579F">
        <w:rPr>
          <w:rFonts w:ascii="Open Sans Italic" w:eastAsia="Times New Roman" w:hAnsi="Open Sans Italic" w:cs="Times New Roman"/>
          <w:i/>
          <w:iCs/>
          <w:color w:val="2E2E2E"/>
          <w:sz w:val="24"/>
          <w:szCs w:val="24"/>
        </w:rPr>
        <w:t> </w:t>
      </w:r>
      <w:r w:rsidRPr="00B8579F">
        <w:rPr>
          <w:rFonts w:ascii="Times New Roman" w:eastAsia="Times New Roman" w:hAnsi="Times New Roman" w:cs="Times New Roman"/>
          <w:color w:val="2E2E2E"/>
          <w:sz w:val="24"/>
          <w:szCs w:val="24"/>
        </w:rPr>
        <w:t>Healthcare Keynote Report.</w:t>
      </w:r>
    </w:p>
    <w:p w:rsidR="00B8579F" w:rsidRPr="00B8579F" w:rsidRDefault="00B8579F" w:rsidP="00B8579F">
      <w:pPr>
        <w:spacing w:before="150"/>
        <w:textAlignment w:val="top"/>
        <w:rPr>
          <w:rFonts w:ascii="Times New Roman" w:eastAsia="Times New Roman" w:hAnsi="Times New Roman" w:cs="Times New Roman"/>
          <w:color w:val="2E2E2E"/>
          <w:sz w:val="24"/>
          <w:szCs w:val="24"/>
        </w:rPr>
      </w:pPr>
      <w:r w:rsidRPr="00B8579F">
        <w:rPr>
          <w:rFonts w:ascii="Times New Roman" w:eastAsia="Times New Roman" w:hAnsi="Times New Roman" w:cs="Times New Roman"/>
          <w:color w:val="2E2E2E"/>
          <w:sz w:val="24"/>
          <w:szCs w:val="24"/>
        </w:rPr>
        <w:t>And once a patient is actually admitted, food becomes an even more important aspect, as two-thirds of patients say food is important to their overall experience at a health care facility. The vast majority of health care patients or residents (over 80%) report having all of their meals on-site during their stay, so offering a variety of foods can be a way to alleviate patients’ boredom with the same options day in and day out.</w:t>
      </w:r>
    </w:p>
    <w:p w:rsidR="00B8579F" w:rsidRPr="00B8579F" w:rsidRDefault="00B8579F" w:rsidP="00B8579F">
      <w:pPr>
        <w:spacing w:before="150"/>
        <w:textAlignment w:val="top"/>
        <w:rPr>
          <w:rFonts w:ascii="Times New Roman" w:eastAsia="Times New Roman" w:hAnsi="Times New Roman" w:cs="Times New Roman"/>
          <w:color w:val="2E2E2E"/>
          <w:sz w:val="24"/>
          <w:szCs w:val="24"/>
        </w:rPr>
      </w:pPr>
      <w:r w:rsidRPr="00B8579F">
        <w:rPr>
          <w:rFonts w:ascii="Times New Roman" w:eastAsia="Times New Roman" w:hAnsi="Times New Roman" w:cs="Times New Roman"/>
          <w:color w:val="2E2E2E"/>
          <w:sz w:val="24"/>
          <w:szCs w:val="24"/>
        </w:rPr>
        <w:t>Given the fact that many patients and/or visitors at a hospital might be feeling anxiety or hopelessness over their situation, empowering them to feel in control of things, even just in terms of what they choose to eat, can make a difference. This extends to patients or residents who may have to follow specific dietary guidelines during their stay – allowing for flexibility and offering rotating menus with multiple choices per daypart or menu category can be a way to permit some degree of personalization.</w:t>
      </w:r>
    </w:p>
    <w:p w:rsidR="00B8579F" w:rsidRPr="00B8579F" w:rsidRDefault="00B8579F" w:rsidP="00B8579F">
      <w:pPr>
        <w:spacing w:before="150"/>
        <w:textAlignment w:val="top"/>
        <w:rPr>
          <w:rFonts w:ascii="Times New Roman" w:eastAsia="Times New Roman" w:hAnsi="Times New Roman" w:cs="Times New Roman"/>
          <w:color w:val="2E2E2E"/>
          <w:sz w:val="24"/>
          <w:szCs w:val="24"/>
        </w:rPr>
      </w:pPr>
      <w:r w:rsidRPr="00B8579F">
        <w:rPr>
          <w:rFonts w:ascii="Times New Roman" w:eastAsia="Times New Roman" w:hAnsi="Times New Roman" w:cs="Times New Roman"/>
          <w:color w:val="2E2E2E"/>
          <w:sz w:val="24"/>
          <w:szCs w:val="24"/>
        </w:rPr>
        <w:t>Even after patients are discharged, health care providers can still play a role in making sure they have convenient access to food: 69% of operators who offer boxes of food for patients to take home after being discharged say such initiatives have proven to be successful, and 36% of consumers are interested in those initiatives, too. While just 8% of health care operators offer post-discharge meals currently, during the COVID-19 pandemic, demand for take-home meals could increase, as leaving the house to get food can be risky for vulnerable populations.</w:t>
      </w:r>
    </w:p>
    <w:p w:rsidR="00B8579F" w:rsidRPr="00B8579F" w:rsidRDefault="00B8579F" w:rsidP="00B8579F">
      <w:pPr>
        <w:spacing w:before="150"/>
        <w:textAlignment w:val="top"/>
        <w:rPr>
          <w:rFonts w:ascii="Times New Roman" w:eastAsia="Times New Roman" w:hAnsi="Times New Roman" w:cs="Times New Roman"/>
          <w:color w:val="2E2E2E"/>
          <w:sz w:val="24"/>
          <w:szCs w:val="24"/>
        </w:rPr>
      </w:pPr>
      <w:r w:rsidRPr="00B8579F">
        <w:rPr>
          <w:rFonts w:ascii="Times New Roman" w:eastAsia="Times New Roman" w:hAnsi="Times New Roman" w:cs="Times New Roman"/>
          <w:b/>
          <w:bCs/>
          <w:color w:val="2E2E2E"/>
          <w:sz w:val="24"/>
          <w:szCs w:val="24"/>
        </w:rPr>
        <w:t>Taste remains key</w:t>
      </w:r>
    </w:p>
    <w:p w:rsidR="00B8579F" w:rsidRPr="00B8579F" w:rsidRDefault="00B8579F" w:rsidP="00B8579F">
      <w:pPr>
        <w:spacing w:before="150"/>
        <w:textAlignment w:val="top"/>
        <w:rPr>
          <w:rFonts w:ascii="Times New Roman" w:eastAsia="Times New Roman" w:hAnsi="Times New Roman" w:cs="Times New Roman"/>
          <w:color w:val="2E2E2E"/>
          <w:sz w:val="24"/>
          <w:szCs w:val="24"/>
        </w:rPr>
      </w:pPr>
      <w:r w:rsidRPr="00B8579F">
        <w:rPr>
          <w:rFonts w:ascii="Times New Roman" w:eastAsia="Times New Roman" w:hAnsi="Times New Roman" w:cs="Times New Roman"/>
          <w:color w:val="2E2E2E"/>
          <w:sz w:val="24"/>
          <w:szCs w:val="24"/>
        </w:rPr>
        <w:t>It’s important to note that most health care operators aren’t just making food for their patients. Employees and visitors also are part of overall customer traffic. Even when dining at a health care facility, customers place a premium on taste. According to our 2020 Healthcare Keynote Report, when given the choice between having tasty or nutritious food at a health care facility, 47% of survey respondents said they’d rather have food that tastes good, while only 11% said they’d rather have nutritious food. At the same time, healthier food options garner the most consumer interest (over 60%), highlighting health care operators’ ongoing struggle to provide foods that are healthy while still delivering on taste or indulgence.</w:t>
      </w:r>
    </w:p>
    <w:p w:rsidR="00B8579F" w:rsidRPr="00B8579F" w:rsidRDefault="00B8579F" w:rsidP="00B8579F">
      <w:pPr>
        <w:spacing w:before="150"/>
        <w:textAlignment w:val="top"/>
        <w:rPr>
          <w:rFonts w:ascii="Times New Roman" w:eastAsia="Times New Roman" w:hAnsi="Times New Roman" w:cs="Times New Roman"/>
          <w:color w:val="2E2E2E"/>
          <w:sz w:val="24"/>
          <w:szCs w:val="24"/>
        </w:rPr>
      </w:pPr>
      <w:r w:rsidRPr="00B8579F">
        <w:rPr>
          <w:rFonts w:ascii="Times New Roman" w:eastAsia="Times New Roman" w:hAnsi="Times New Roman" w:cs="Times New Roman"/>
          <w:color w:val="2E2E2E"/>
          <w:sz w:val="24"/>
          <w:szCs w:val="24"/>
        </w:rPr>
        <w:lastRenderedPageBreak/>
        <w:t>Overall perceptions of health care food offerings are positive, though, with over 85% of consumers saying they were at least somewhat satisfied with the food offerings when they last dined at a health care facility.</w:t>
      </w:r>
    </w:p>
    <w:p w:rsidR="00B8579F" w:rsidRPr="00B8579F" w:rsidRDefault="00B8579F" w:rsidP="00B8579F">
      <w:pPr>
        <w:spacing w:before="150"/>
        <w:textAlignment w:val="top"/>
        <w:rPr>
          <w:rFonts w:ascii="Times New Roman" w:eastAsia="Times New Roman" w:hAnsi="Times New Roman" w:cs="Times New Roman"/>
          <w:color w:val="2E2E2E"/>
          <w:sz w:val="24"/>
          <w:szCs w:val="24"/>
        </w:rPr>
      </w:pPr>
      <w:r w:rsidRPr="00B8579F">
        <w:rPr>
          <w:rFonts w:ascii="Times New Roman" w:eastAsia="Times New Roman" w:hAnsi="Times New Roman" w:cs="Times New Roman"/>
          <w:color w:val="2E2E2E"/>
          <w:sz w:val="24"/>
          <w:szCs w:val="24"/>
        </w:rPr>
        <w:t xml:space="preserve">In general, health care consumers’ preferences tend to align with those of the general population, meaning well-loved foods like pizza, ice cream and garlic bread have high appeal. At the same time, according to the report, consumers who dine at hospitals are also more likely to love a wide range of items compared to the general population. Lesser-known concepts such as bubble tea, cashew cheese and soy protein, for example, tend to be more well-liked by hospital visitors than the general population. This means that while </w:t>
      </w:r>
      <w:proofErr w:type="spellStart"/>
      <w:r w:rsidRPr="00B8579F">
        <w:rPr>
          <w:rFonts w:ascii="Times New Roman" w:eastAsia="Times New Roman" w:hAnsi="Times New Roman" w:cs="Times New Roman"/>
          <w:color w:val="2E2E2E"/>
          <w:sz w:val="24"/>
          <w:szCs w:val="24"/>
        </w:rPr>
        <w:t>menuing</w:t>
      </w:r>
      <w:proofErr w:type="spellEnd"/>
      <w:r w:rsidRPr="00B8579F">
        <w:rPr>
          <w:rFonts w:ascii="Times New Roman" w:eastAsia="Times New Roman" w:hAnsi="Times New Roman" w:cs="Times New Roman"/>
          <w:color w:val="2E2E2E"/>
          <w:sz w:val="24"/>
          <w:szCs w:val="24"/>
        </w:rPr>
        <w:t xml:space="preserve"> classic dishes like pizza or burgers can be a safe option (and provide comfort and a source of familiarity during the COVID-19 pandemic), there’s also opportunity to experiment with more niche, trend-forward ingredients.</w:t>
      </w:r>
    </w:p>
    <w:p w:rsidR="00B8579F" w:rsidRPr="00B8579F" w:rsidRDefault="00B8579F" w:rsidP="00B8579F">
      <w:pPr>
        <w:spacing w:before="150"/>
        <w:textAlignment w:val="top"/>
        <w:rPr>
          <w:rFonts w:ascii="Times New Roman" w:eastAsia="Times New Roman" w:hAnsi="Times New Roman" w:cs="Times New Roman"/>
          <w:color w:val="2E2E2E"/>
          <w:sz w:val="24"/>
          <w:szCs w:val="24"/>
        </w:rPr>
      </w:pPr>
      <w:r w:rsidRPr="00B8579F">
        <w:rPr>
          <w:rFonts w:ascii="Times New Roman" w:eastAsia="Times New Roman" w:hAnsi="Times New Roman" w:cs="Times New Roman"/>
          <w:b/>
          <w:bCs/>
          <w:color w:val="2E2E2E"/>
          <w:sz w:val="24"/>
          <w:szCs w:val="24"/>
        </w:rPr>
        <w:t>Operator needs are shifting</w:t>
      </w:r>
    </w:p>
    <w:p w:rsidR="00B8579F" w:rsidRPr="00B8579F" w:rsidRDefault="00B8579F" w:rsidP="00B8579F">
      <w:pPr>
        <w:spacing w:before="150"/>
        <w:textAlignment w:val="top"/>
        <w:rPr>
          <w:rFonts w:ascii="Times New Roman" w:eastAsia="Times New Roman" w:hAnsi="Times New Roman" w:cs="Times New Roman"/>
          <w:color w:val="2E2E2E"/>
          <w:sz w:val="24"/>
          <w:szCs w:val="24"/>
        </w:rPr>
      </w:pPr>
      <w:r w:rsidRPr="00B8579F">
        <w:rPr>
          <w:rFonts w:ascii="Times New Roman" w:eastAsia="Times New Roman" w:hAnsi="Times New Roman" w:cs="Times New Roman"/>
          <w:color w:val="2E2E2E"/>
          <w:sz w:val="24"/>
          <w:szCs w:val="24"/>
        </w:rPr>
        <w:t>While operators may have a desire to improve menu offerings, they may need suppliers’ help doing so.</w:t>
      </w:r>
    </w:p>
    <w:p w:rsidR="00B8579F" w:rsidRPr="00B8579F" w:rsidRDefault="00B8579F" w:rsidP="00B8579F">
      <w:pPr>
        <w:spacing w:before="150"/>
        <w:textAlignment w:val="top"/>
        <w:rPr>
          <w:rFonts w:ascii="Times New Roman" w:eastAsia="Times New Roman" w:hAnsi="Times New Roman" w:cs="Times New Roman"/>
          <w:color w:val="2E2E2E"/>
          <w:sz w:val="24"/>
          <w:szCs w:val="24"/>
        </w:rPr>
      </w:pPr>
      <w:r w:rsidRPr="00B8579F">
        <w:rPr>
          <w:rFonts w:ascii="Times New Roman" w:eastAsia="Times New Roman" w:hAnsi="Times New Roman" w:cs="Times New Roman"/>
          <w:color w:val="2E2E2E"/>
          <w:sz w:val="24"/>
          <w:szCs w:val="24"/>
        </w:rPr>
        <w:t>For instance, although consumers may be seeking healthy versions of more indulgent foods, nearly a quarter of operators say they want help with that category, and a third rate it as one of their top challenges. Many health care operators say they tend to change up the menu offerings more often for employees or visitors compared to patient/resident menus, which can lead to more complex operations, more product purchasing considerations and increased prep concerns (some operators are starting to use separate kitchens).</w:t>
      </w:r>
    </w:p>
    <w:p w:rsidR="00B8579F" w:rsidRPr="00B8579F" w:rsidRDefault="00B8579F" w:rsidP="00B8579F">
      <w:pPr>
        <w:spacing w:before="150"/>
        <w:textAlignment w:val="top"/>
        <w:rPr>
          <w:rFonts w:ascii="Times New Roman" w:eastAsia="Times New Roman" w:hAnsi="Times New Roman" w:cs="Times New Roman"/>
          <w:color w:val="2E2E2E"/>
          <w:sz w:val="24"/>
          <w:szCs w:val="24"/>
        </w:rPr>
      </w:pPr>
      <w:r w:rsidRPr="00B8579F">
        <w:rPr>
          <w:rFonts w:ascii="Times New Roman" w:eastAsia="Times New Roman" w:hAnsi="Times New Roman" w:cs="Times New Roman"/>
          <w:color w:val="2E2E2E"/>
          <w:sz w:val="24"/>
          <w:szCs w:val="24"/>
        </w:rPr>
        <w:t>In the short-term, with the COVID-19 pandemic, the health care segment may require supplier assistance with shifting to more grab-and-go or retail offerings to reduce contamination risks, as well as finding creative ways to not just feed employees but boost overall morale. Communication with suppliers on product availability will be key, not just right now but in the long-term, too.</w:t>
      </w:r>
    </w:p>
    <w:p w:rsidR="00B8579F" w:rsidRPr="00B8579F" w:rsidRDefault="00B8579F" w:rsidP="00B8579F">
      <w:pPr>
        <w:spacing w:before="150"/>
        <w:textAlignment w:val="top"/>
        <w:rPr>
          <w:rFonts w:ascii="Times New Roman" w:eastAsia="Times New Roman" w:hAnsi="Times New Roman" w:cs="Times New Roman"/>
          <w:color w:val="2E2E2E"/>
          <w:sz w:val="24"/>
          <w:szCs w:val="24"/>
        </w:rPr>
      </w:pPr>
      <w:r w:rsidRPr="00B8579F">
        <w:rPr>
          <w:rFonts w:ascii="Times New Roman" w:eastAsia="Times New Roman" w:hAnsi="Times New Roman" w:cs="Times New Roman"/>
          <w:color w:val="2E2E2E"/>
          <w:sz w:val="24"/>
          <w:szCs w:val="24"/>
        </w:rPr>
        <w:t xml:space="preserve">While things today are turbulent, according to </w:t>
      </w:r>
      <w:proofErr w:type="spellStart"/>
      <w:r w:rsidRPr="00B8579F">
        <w:rPr>
          <w:rFonts w:ascii="Times New Roman" w:eastAsia="Times New Roman" w:hAnsi="Times New Roman" w:cs="Times New Roman"/>
          <w:color w:val="2E2E2E"/>
          <w:sz w:val="24"/>
          <w:szCs w:val="24"/>
        </w:rPr>
        <w:t>Datassential’s</w:t>
      </w:r>
      <w:proofErr w:type="spellEnd"/>
      <w:r w:rsidRPr="00B8579F">
        <w:rPr>
          <w:rFonts w:ascii="Times New Roman" w:eastAsia="Times New Roman" w:hAnsi="Times New Roman" w:cs="Times New Roman"/>
          <w:color w:val="2E2E2E"/>
          <w:sz w:val="24"/>
          <w:szCs w:val="24"/>
        </w:rPr>
        <w:t xml:space="preserve"> COVID-19 Report 6: Healthcare Operators, 45% of health care operators remain cautiously optimistic about the current situation and believe the industry will come out of it stronger than ever, indicating positive outlooks for the segment in the future.</w:t>
      </w:r>
    </w:p>
    <w:p w:rsidR="00B8579F" w:rsidRPr="00B8579F" w:rsidRDefault="00B8579F" w:rsidP="00B8579F">
      <w:pPr>
        <w:spacing w:before="150"/>
        <w:textAlignment w:val="top"/>
        <w:rPr>
          <w:rFonts w:ascii="Times New Roman" w:eastAsia="Times New Roman" w:hAnsi="Times New Roman" w:cs="Times New Roman"/>
          <w:color w:val="2E2E2E"/>
          <w:sz w:val="24"/>
          <w:szCs w:val="24"/>
        </w:rPr>
      </w:pPr>
      <w:r w:rsidRPr="00B8579F">
        <w:rPr>
          <w:rFonts w:ascii="Times New Roman" w:eastAsia="Times New Roman" w:hAnsi="Times New Roman" w:cs="Times New Roman"/>
          <w:color w:val="2E2E2E"/>
          <w:sz w:val="24"/>
          <w:szCs w:val="24"/>
        </w:rPr>
        <w:t>Related stories:</w:t>
      </w:r>
    </w:p>
    <w:p w:rsidR="00B8579F" w:rsidRPr="00B8579F" w:rsidRDefault="00B8579F" w:rsidP="00B8579F">
      <w:pPr>
        <w:numPr>
          <w:ilvl w:val="0"/>
          <w:numId w:val="1"/>
        </w:numPr>
        <w:spacing w:before="100" w:beforeAutospacing="1" w:after="100" w:afterAutospacing="1"/>
        <w:ind w:left="375"/>
        <w:textAlignment w:val="top"/>
        <w:rPr>
          <w:rFonts w:ascii="Times New Roman" w:eastAsia="Times New Roman" w:hAnsi="Times New Roman" w:cs="Times New Roman"/>
          <w:color w:val="2E2E2E"/>
          <w:sz w:val="24"/>
          <w:szCs w:val="24"/>
        </w:rPr>
      </w:pPr>
      <w:hyperlink r:id="rId14" w:history="1">
        <w:r w:rsidRPr="00B8579F">
          <w:rPr>
            <w:rFonts w:ascii="Times New Roman" w:eastAsia="Times New Roman" w:hAnsi="Times New Roman" w:cs="Times New Roman"/>
            <w:color w:val="0079BB"/>
            <w:sz w:val="24"/>
            <w:szCs w:val="24"/>
          </w:rPr>
          <w:t>Top 10: Effects of the coronavirus outbreak on restaurants, grocery</w:t>
        </w:r>
      </w:hyperlink>
    </w:p>
    <w:p w:rsidR="00B8579F" w:rsidRPr="00B8579F" w:rsidRDefault="00B8579F" w:rsidP="00B8579F">
      <w:pPr>
        <w:numPr>
          <w:ilvl w:val="0"/>
          <w:numId w:val="1"/>
        </w:numPr>
        <w:spacing w:before="100" w:beforeAutospacing="1" w:after="100" w:afterAutospacing="1"/>
        <w:ind w:left="375"/>
        <w:textAlignment w:val="top"/>
        <w:rPr>
          <w:rFonts w:ascii="Times New Roman" w:eastAsia="Times New Roman" w:hAnsi="Times New Roman" w:cs="Times New Roman"/>
          <w:color w:val="2E2E2E"/>
          <w:sz w:val="24"/>
          <w:szCs w:val="24"/>
        </w:rPr>
      </w:pPr>
      <w:hyperlink r:id="rId15" w:history="1">
        <w:r w:rsidRPr="00B8579F">
          <w:rPr>
            <w:rFonts w:ascii="Times New Roman" w:eastAsia="Times New Roman" w:hAnsi="Times New Roman" w:cs="Times New Roman"/>
            <w:color w:val="0079BB"/>
            <w:sz w:val="24"/>
            <w:szCs w:val="24"/>
          </w:rPr>
          <w:t>How restaurants are reacting to the coronavirus outbreak</w:t>
        </w:r>
      </w:hyperlink>
    </w:p>
    <w:p w:rsidR="00B8579F" w:rsidRPr="00B8579F" w:rsidRDefault="00B8579F" w:rsidP="00B8579F">
      <w:pPr>
        <w:numPr>
          <w:ilvl w:val="0"/>
          <w:numId w:val="1"/>
        </w:numPr>
        <w:spacing w:before="100" w:beforeAutospacing="1" w:after="100" w:afterAutospacing="1"/>
        <w:ind w:left="375"/>
        <w:textAlignment w:val="top"/>
        <w:rPr>
          <w:rFonts w:ascii="Times New Roman" w:eastAsia="Times New Roman" w:hAnsi="Times New Roman" w:cs="Times New Roman"/>
          <w:color w:val="2E2E2E"/>
          <w:sz w:val="24"/>
          <w:szCs w:val="24"/>
        </w:rPr>
      </w:pPr>
      <w:hyperlink r:id="rId16" w:history="1">
        <w:r w:rsidRPr="00B8579F">
          <w:rPr>
            <w:rFonts w:ascii="Times New Roman" w:eastAsia="Times New Roman" w:hAnsi="Times New Roman" w:cs="Times New Roman"/>
            <w:color w:val="0079BB"/>
            <w:sz w:val="24"/>
            <w:szCs w:val="24"/>
          </w:rPr>
          <w:t>How grocery retailers are coping with the coronavirus outbreak</w:t>
        </w:r>
      </w:hyperlink>
    </w:p>
    <w:p w:rsidR="00B8579F" w:rsidRPr="00B8579F" w:rsidRDefault="00B8579F" w:rsidP="00B8579F">
      <w:pPr>
        <w:textAlignment w:val="top"/>
        <w:rPr>
          <w:rFonts w:ascii="Times New Roman" w:eastAsia="Times New Roman" w:hAnsi="Times New Roman" w:cs="Times New Roman"/>
          <w:color w:val="2E2E2E"/>
          <w:sz w:val="24"/>
          <w:szCs w:val="24"/>
        </w:rPr>
      </w:pPr>
      <w:r w:rsidRPr="00B8579F">
        <w:rPr>
          <w:rFonts w:ascii="Times New Roman" w:eastAsia="Times New Roman" w:hAnsi="Times New Roman" w:cs="Times New Roman"/>
          <w:color w:val="2E2E2E"/>
          <w:sz w:val="24"/>
          <w:szCs w:val="24"/>
        </w:rPr>
        <w:t xml:space="preserve">Sherry Tseng is a publications specialist at </w:t>
      </w:r>
      <w:proofErr w:type="spellStart"/>
      <w:r w:rsidRPr="00B8579F">
        <w:rPr>
          <w:rFonts w:ascii="Times New Roman" w:eastAsia="Times New Roman" w:hAnsi="Times New Roman" w:cs="Times New Roman"/>
          <w:color w:val="2E2E2E"/>
          <w:sz w:val="24"/>
          <w:szCs w:val="24"/>
        </w:rPr>
        <w:t>Datassential</w:t>
      </w:r>
      <w:proofErr w:type="spellEnd"/>
      <w:r w:rsidRPr="00B8579F">
        <w:rPr>
          <w:rFonts w:ascii="Times New Roman" w:eastAsia="Times New Roman" w:hAnsi="Times New Roman" w:cs="Times New Roman"/>
          <w:color w:val="2E2E2E"/>
          <w:sz w:val="24"/>
          <w:szCs w:val="24"/>
        </w:rPr>
        <w:t>, a supplier of trends, analysis and concept testing for the food industry.</w:t>
      </w:r>
    </w:p>
    <w:p w:rsidR="00B8579F" w:rsidRPr="00B8579F" w:rsidRDefault="00B8579F" w:rsidP="00B8579F">
      <w:pPr>
        <w:spacing w:before="150"/>
        <w:textAlignment w:val="top"/>
        <w:rPr>
          <w:rFonts w:ascii="Times New Roman" w:eastAsia="Times New Roman" w:hAnsi="Times New Roman" w:cs="Times New Roman"/>
          <w:color w:val="2E2E2E"/>
          <w:sz w:val="24"/>
          <w:szCs w:val="24"/>
        </w:rPr>
      </w:pPr>
      <w:r w:rsidRPr="00B8579F">
        <w:rPr>
          <w:rFonts w:ascii="Times New Roman" w:eastAsia="Times New Roman" w:hAnsi="Times New Roman" w:cs="Times New Roman"/>
          <w:color w:val="2E2E2E"/>
          <w:sz w:val="24"/>
          <w:szCs w:val="24"/>
        </w:rPr>
        <w:t>_____________________________________</w:t>
      </w:r>
    </w:p>
    <w:p w:rsidR="00B8579F" w:rsidRPr="00B8579F" w:rsidRDefault="00B8579F" w:rsidP="00B8579F">
      <w:pPr>
        <w:spacing w:before="150"/>
        <w:textAlignment w:val="top"/>
        <w:rPr>
          <w:rFonts w:ascii="Times New Roman" w:eastAsia="Times New Roman" w:hAnsi="Times New Roman" w:cs="Times New Roman"/>
          <w:color w:val="2E2E2E"/>
          <w:sz w:val="24"/>
          <w:szCs w:val="24"/>
        </w:rPr>
      </w:pPr>
      <w:r w:rsidRPr="00B8579F">
        <w:rPr>
          <w:rFonts w:ascii="Times New Roman" w:eastAsia="Times New Roman" w:hAnsi="Times New Roman" w:cs="Times New Roman"/>
          <w:color w:val="2E2E2E"/>
          <w:sz w:val="24"/>
          <w:szCs w:val="24"/>
        </w:rPr>
        <w:t>If you enjoyed this article, sign up for</w:t>
      </w:r>
      <w:hyperlink r:id="rId17" w:history="1">
        <w:r w:rsidRPr="00B8579F">
          <w:rPr>
            <w:rFonts w:ascii="Times New Roman" w:eastAsia="Times New Roman" w:hAnsi="Times New Roman" w:cs="Times New Roman"/>
            <w:color w:val="0079BB"/>
            <w:sz w:val="24"/>
            <w:szCs w:val="24"/>
          </w:rPr>
          <w:t> </w:t>
        </w:r>
        <w:proofErr w:type="spellStart"/>
        <w:r w:rsidRPr="00B8579F">
          <w:rPr>
            <w:rFonts w:ascii="Times New Roman" w:eastAsia="Times New Roman" w:hAnsi="Times New Roman" w:cs="Times New Roman"/>
            <w:color w:val="0079BB"/>
            <w:sz w:val="24"/>
            <w:szCs w:val="24"/>
          </w:rPr>
          <w:t>ProChef</w:t>
        </w:r>
        <w:proofErr w:type="spellEnd"/>
        <w:r w:rsidRPr="00B8579F">
          <w:rPr>
            <w:rFonts w:ascii="Times New Roman" w:eastAsia="Times New Roman" w:hAnsi="Times New Roman" w:cs="Times New Roman"/>
            <w:color w:val="0079BB"/>
            <w:sz w:val="24"/>
            <w:szCs w:val="24"/>
          </w:rPr>
          <w:t xml:space="preserve"> </w:t>
        </w:r>
        <w:proofErr w:type="spellStart"/>
        <w:r w:rsidRPr="00B8579F">
          <w:rPr>
            <w:rFonts w:ascii="Times New Roman" w:eastAsia="Times New Roman" w:hAnsi="Times New Roman" w:cs="Times New Roman"/>
            <w:color w:val="0079BB"/>
            <w:sz w:val="24"/>
            <w:szCs w:val="24"/>
          </w:rPr>
          <w:t>SmartBrief</w:t>
        </w:r>
        <w:proofErr w:type="spellEnd"/>
      </w:hyperlink>
      <w:r w:rsidRPr="00B8579F">
        <w:rPr>
          <w:rFonts w:ascii="Times New Roman" w:eastAsia="Times New Roman" w:hAnsi="Times New Roman" w:cs="Times New Roman"/>
          <w:color w:val="2E2E2E"/>
          <w:sz w:val="24"/>
          <w:szCs w:val="24"/>
        </w:rPr>
        <w:t> or</w:t>
      </w:r>
      <w:hyperlink r:id="rId18" w:history="1">
        <w:r w:rsidRPr="00B8579F">
          <w:rPr>
            <w:rFonts w:ascii="Times New Roman" w:eastAsia="Times New Roman" w:hAnsi="Times New Roman" w:cs="Times New Roman"/>
            <w:color w:val="0079BB"/>
            <w:sz w:val="24"/>
            <w:szCs w:val="24"/>
          </w:rPr>
          <w:t xml:space="preserve"> Restaurant </w:t>
        </w:r>
        <w:proofErr w:type="spellStart"/>
        <w:r w:rsidRPr="00B8579F">
          <w:rPr>
            <w:rFonts w:ascii="Times New Roman" w:eastAsia="Times New Roman" w:hAnsi="Times New Roman" w:cs="Times New Roman"/>
            <w:color w:val="0079BB"/>
            <w:sz w:val="24"/>
            <w:szCs w:val="24"/>
          </w:rPr>
          <w:t>SmartBrief</w:t>
        </w:r>
        <w:proofErr w:type="spellEnd"/>
      </w:hyperlink>
      <w:r w:rsidRPr="00B8579F">
        <w:rPr>
          <w:rFonts w:ascii="Times New Roman" w:eastAsia="Times New Roman" w:hAnsi="Times New Roman" w:cs="Times New Roman"/>
          <w:color w:val="2E2E2E"/>
          <w:sz w:val="24"/>
          <w:szCs w:val="24"/>
        </w:rPr>
        <w:t xml:space="preserve"> to get news like this in your inbox, or check out all of </w:t>
      </w:r>
      <w:proofErr w:type="spellStart"/>
      <w:r w:rsidRPr="00B8579F">
        <w:rPr>
          <w:rFonts w:ascii="Times New Roman" w:eastAsia="Times New Roman" w:hAnsi="Times New Roman" w:cs="Times New Roman"/>
          <w:color w:val="2E2E2E"/>
          <w:sz w:val="24"/>
          <w:szCs w:val="24"/>
        </w:rPr>
        <w:t>SmartBrief’s</w:t>
      </w:r>
      <w:proofErr w:type="spellEnd"/>
      <w:hyperlink r:id="rId19" w:history="1">
        <w:r w:rsidRPr="00B8579F">
          <w:rPr>
            <w:rFonts w:ascii="Times New Roman" w:eastAsia="Times New Roman" w:hAnsi="Times New Roman" w:cs="Times New Roman"/>
            <w:color w:val="0079BB"/>
            <w:sz w:val="24"/>
            <w:szCs w:val="24"/>
          </w:rPr>
          <w:t> food</w:t>
        </w:r>
      </w:hyperlink>
      <w:r w:rsidRPr="00B8579F">
        <w:rPr>
          <w:rFonts w:ascii="Times New Roman" w:eastAsia="Times New Roman" w:hAnsi="Times New Roman" w:cs="Times New Roman"/>
          <w:color w:val="2E2E2E"/>
          <w:sz w:val="24"/>
          <w:szCs w:val="24"/>
        </w:rPr>
        <w:t> and</w:t>
      </w:r>
      <w:hyperlink r:id="rId20" w:history="1">
        <w:r w:rsidRPr="00B8579F">
          <w:rPr>
            <w:rFonts w:ascii="Times New Roman" w:eastAsia="Times New Roman" w:hAnsi="Times New Roman" w:cs="Times New Roman"/>
            <w:color w:val="0079BB"/>
            <w:sz w:val="24"/>
            <w:szCs w:val="24"/>
          </w:rPr>
          <w:t> travel</w:t>
        </w:r>
      </w:hyperlink>
      <w:r w:rsidRPr="00B8579F">
        <w:rPr>
          <w:rFonts w:ascii="Times New Roman" w:eastAsia="Times New Roman" w:hAnsi="Times New Roman" w:cs="Times New Roman"/>
          <w:color w:val="2E2E2E"/>
          <w:sz w:val="24"/>
          <w:szCs w:val="24"/>
        </w:rPr>
        <w:t> newsletters as we offer more than 30 newsletters covering the food and travel industries from restaurants, food retail and food manufacturing to business travel, the airline and hotel industries and gaming.</w:t>
      </w:r>
    </w:p>
    <w:p w:rsidR="00B8579F" w:rsidRPr="00B8579F" w:rsidRDefault="00B8579F" w:rsidP="00B8579F">
      <w:pPr>
        <w:spacing w:before="150"/>
        <w:textAlignment w:val="top"/>
        <w:rPr>
          <w:rFonts w:ascii="Times New Roman" w:eastAsia="Times New Roman" w:hAnsi="Times New Roman" w:cs="Times New Roman"/>
          <w:color w:val="2E2E2E"/>
          <w:sz w:val="24"/>
          <w:szCs w:val="24"/>
        </w:rPr>
      </w:pPr>
      <w:r w:rsidRPr="00B8579F">
        <w:rPr>
          <w:rFonts w:ascii="Times New Roman" w:eastAsia="Times New Roman" w:hAnsi="Times New Roman" w:cs="Times New Roman"/>
          <w:color w:val="2E2E2E"/>
          <w:sz w:val="24"/>
          <w:szCs w:val="24"/>
        </w:rPr>
        <w:lastRenderedPageBreak/>
        <w:t> </w:t>
      </w:r>
    </w:p>
    <w:p w:rsidR="00B8579F" w:rsidRPr="00B8579F" w:rsidRDefault="00B8579F" w:rsidP="00B8579F">
      <w:pPr>
        <w:textAlignment w:val="top"/>
        <w:rPr>
          <w:rFonts w:ascii="Open Sans Semibold" w:eastAsia="Times New Roman" w:hAnsi="Open Sans Semibold" w:cs="Times New Roman"/>
          <w:color w:val="2E2E2E"/>
          <w:sz w:val="21"/>
          <w:szCs w:val="21"/>
        </w:rPr>
      </w:pPr>
      <w:r w:rsidRPr="00B8579F">
        <w:rPr>
          <w:rFonts w:ascii="Open Sans Semibold" w:eastAsia="Times New Roman" w:hAnsi="Open Sans Semibold" w:cs="Times New Roman"/>
          <w:color w:val="2E2E2E"/>
          <w:sz w:val="21"/>
          <w:szCs w:val="21"/>
        </w:rPr>
        <w:t>Tags: </w:t>
      </w:r>
    </w:p>
    <w:p w:rsidR="00B8579F" w:rsidRPr="00B8579F" w:rsidRDefault="00B8579F" w:rsidP="00B8579F">
      <w:pPr>
        <w:textAlignment w:val="top"/>
        <w:rPr>
          <w:rFonts w:ascii="Times New Roman" w:eastAsia="Times New Roman" w:hAnsi="Times New Roman" w:cs="Times New Roman"/>
          <w:color w:val="2E2E2E"/>
          <w:sz w:val="21"/>
          <w:szCs w:val="21"/>
        </w:rPr>
      </w:pPr>
      <w:hyperlink r:id="rId21" w:history="1">
        <w:r w:rsidRPr="00B8579F">
          <w:rPr>
            <w:rFonts w:ascii="Times New Roman" w:eastAsia="Times New Roman" w:hAnsi="Times New Roman" w:cs="Times New Roman"/>
            <w:color w:val="0079BB"/>
            <w:sz w:val="21"/>
            <w:szCs w:val="21"/>
          </w:rPr>
          <w:t>health care</w:t>
        </w:r>
      </w:hyperlink>
      <w:r w:rsidRPr="00B8579F">
        <w:rPr>
          <w:rFonts w:ascii="Times New Roman" w:eastAsia="Times New Roman" w:hAnsi="Times New Roman" w:cs="Times New Roman"/>
          <w:color w:val="2E2E2E"/>
          <w:sz w:val="21"/>
          <w:szCs w:val="21"/>
        </w:rPr>
        <w:t>, </w:t>
      </w:r>
      <w:hyperlink r:id="rId22" w:history="1">
        <w:r w:rsidRPr="00B8579F">
          <w:rPr>
            <w:rFonts w:ascii="Times New Roman" w:eastAsia="Times New Roman" w:hAnsi="Times New Roman" w:cs="Times New Roman"/>
            <w:color w:val="0079BB"/>
            <w:sz w:val="21"/>
            <w:szCs w:val="21"/>
          </w:rPr>
          <w:t>Foodservice</w:t>
        </w:r>
      </w:hyperlink>
      <w:r w:rsidRPr="00B8579F">
        <w:rPr>
          <w:rFonts w:ascii="Times New Roman" w:eastAsia="Times New Roman" w:hAnsi="Times New Roman" w:cs="Times New Roman"/>
          <w:color w:val="2E2E2E"/>
          <w:sz w:val="21"/>
          <w:szCs w:val="21"/>
        </w:rPr>
        <w:t>, </w:t>
      </w:r>
      <w:hyperlink r:id="rId23" w:history="1">
        <w:r w:rsidRPr="00B8579F">
          <w:rPr>
            <w:rFonts w:ascii="Times New Roman" w:eastAsia="Times New Roman" w:hAnsi="Times New Roman" w:cs="Times New Roman"/>
            <w:color w:val="0079BB"/>
            <w:sz w:val="21"/>
            <w:szCs w:val="21"/>
          </w:rPr>
          <w:t>healthy food</w:t>
        </w:r>
      </w:hyperlink>
      <w:r w:rsidRPr="00B8579F">
        <w:rPr>
          <w:rFonts w:ascii="Times New Roman" w:eastAsia="Times New Roman" w:hAnsi="Times New Roman" w:cs="Times New Roman"/>
          <w:color w:val="2E2E2E"/>
          <w:sz w:val="21"/>
          <w:szCs w:val="21"/>
        </w:rPr>
        <w:t>, </w:t>
      </w:r>
      <w:hyperlink r:id="rId24" w:history="1">
        <w:r w:rsidRPr="00B8579F">
          <w:rPr>
            <w:rFonts w:ascii="Times New Roman" w:eastAsia="Times New Roman" w:hAnsi="Times New Roman" w:cs="Times New Roman"/>
            <w:color w:val="0079BB"/>
            <w:sz w:val="21"/>
            <w:szCs w:val="21"/>
          </w:rPr>
          <w:t>COVID-19</w:t>
        </w:r>
      </w:hyperlink>
    </w:p>
    <w:p w:rsidR="00B8579F" w:rsidRPr="00B8579F" w:rsidRDefault="00B8579F" w:rsidP="00B8579F">
      <w:pPr>
        <w:shd w:val="clear" w:color="auto" w:fill="F9F9F9"/>
        <w:spacing w:after="150"/>
        <w:jc w:val="center"/>
        <w:outlineLvl w:val="2"/>
        <w:rPr>
          <w:rFonts w:ascii="Open Sans Semibold" w:eastAsia="Times New Roman" w:hAnsi="Open Sans Semibold" w:cs="Times New Roman"/>
          <w:color w:val="0079C0"/>
          <w:sz w:val="46"/>
          <w:szCs w:val="46"/>
        </w:rPr>
      </w:pPr>
      <w:r w:rsidRPr="00B8579F">
        <w:rPr>
          <w:rFonts w:ascii="Open Sans Semibold" w:eastAsia="Times New Roman" w:hAnsi="Open Sans Semibold" w:cs="Times New Roman"/>
          <w:color w:val="0079C0"/>
          <w:sz w:val="46"/>
          <w:szCs w:val="46"/>
        </w:rPr>
        <w:t>Want more stories like this?</w:t>
      </w:r>
    </w:p>
    <w:p w:rsidR="00B8579F" w:rsidRPr="00B8579F" w:rsidRDefault="00B8579F" w:rsidP="00B8579F">
      <w:pPr>
        <w:shd w:val="clear" w:color="auto" w:fill="F9F9F9"/>
        <w:jc w:val="center"/>
        <w:rPr>
          <w:rFonts w:ascii="Open Sans" w:eastAsia="Times New Roman" w:hAnsi="Open Sans" w:cs="Times New Roman"/>
          <w:sz w:val="34"/>
          <w:szCs w:val="34"/>
        </w:rPr>
      </w:pPr>
      <w:hyperlink r:id="rId25" w:history="1">
        <w:r w:rsidRPr="00B8579F">
          <w:rPr>
            <w:rFonts w:ascii="Open Sans Semibold" w:eastAsia="Times New Roman" w:hAnsi="Open Sans Semibold" w:cs="Times New Roman"/>
            <w:color w:val="FFFFFF"/>
            <w:sz w:val="44"/>
            <w:szCs w:val="44"/>
            <w:bdr w:val="none" w:sz="0" w:space="0" w:color="auto" w:frame="1"/>
            <w:shd w:val="clear" w:color="auto" w:fill="0079C0"/>
          </w:rPr>
          <w:t>GET NEWSLETTERS</w:t>
        </w:r>
      </w:hyperlink>
    </w:p>
    <w:p w:rsidR="00B8579F" w:rsidRPr="00B8579F" w:rsidRDefault="00B8579F" w:rsidP="00B8579F">
      <w:pPr>
        <w:shd w:val="clear" w:color="auto" w:fill="F9F9F9"/>
        <w:rPr>
          <w:rFonts w:ascii="Open Sans" w:eastAsia="Times New Roman" w:hAnsi="Open Sans" w:cs="Times New Roman"/>
          <w:sz w:val="24"/>
          <w:szCs w:val="24"/>
        </w:rPr>
      </w:pPr>
      <w:r w:rsidRPr="00B8579F">
        <w:rPr>
          <w:rFonts w:ascii="Open Sans" w:eastAsia="Times New Roman" w:hAnsi="Open Sans" w:cs="Times New Roman"/>
          <w:noProof/>
          <w:color w:val="0079BB"/>
          <w:sz w:val="24"/>
          <w:szCs w:val="24"/>
        </w:rPr>
        <w:drawing>
          <wp:inline distT="0" distB="0" distL="0" distR="0">
            <wp:extent cx="1997710" cy="1313180"/>
            <wp:effectExtent l="0" t="0" r="2540" b="1270"/>
            <wp:docPr id="3" name="Picture 3" descr="Don't forget about the independent foodservice operator">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n't forget about the independent foodservice operator">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97710" cy="1313180"/>
                    </a:xfrm>
                    <a:prstGeom prst="rect">
                      <a:avLst/>
                    </a:prstGeom>
                    <a:noFill/>
                    <a:ln>
                      <a:noFill/>
                    </a:ln>
                  </pic:spPr>
                </pic:pic>
              </a:graphicData>
            </a:graphic>
          </wp:inline>
        </w:drawing>
      </w:r>
    </w:p>
    <w:p w:rsidR="00B8579F" w:rsidRPr="00B8579F" w:rsidRDefault="00B8579F" w:rsidP="00B8579F">
      <w:pPr>
        <w:shd w:val="clear" w:color="auto" w:fill="F9F9F9"/>
        <w:rPr>
          <w:rFonts w:ascii="Open Sans" w:eastAsia="Times New Roman" w:hAnsi="Open Sans" w:cs="Times New Roman"/>
          <w:sz w:val="24"/>
          <w:szCs w:val="24"/>
        </w:rPr>
      </w:pPr>
      <w:hyperlink r:id="rId28" w:history="1">
        <w:r w:rsidRPr="00B8579F">
          <w:rPr>
            <w:rFonts w:ascii="Open Sans Semibold" w:eastAsia="Times New Roman" w:hAnsi="Open Sans Semibold" w:cs="Times New Roman"/>
            <w:color w:val="CE2121"/>
            <w:sz w:val="29"/>
            <w:szCs w:val="29"/>
          </w:rPr>
          <w:t>Restaurant and Foodservice</w:t>
        </w:r>
      </w:hyperlink>
    </w:p>
    <w:p w:rsidR="00B8579F" w:rsidRPr="00B8579F" w:rsidRDefault="00B8579F" w:rsidP="00B8579F">
      <w:pPr>
        <w:shd w:val="clear" w:color="auto" w:fill="F9F9F9"/>
        <w:rPr>
          <w:rFonts w:ascii="Open Sans Semibold" w:eastAsia="Times New Roman" w:hAnsi="Open Sans Semibold" w:cs="Times New Roman"/>
          <w:color w:val="2E2E2E"/>
          <w:sz w:val="34"/>
          <w:szCs w:val="34"/>
        </w:rPr>
      </w:pPr>
      <w:hyperlink r:id="rId29" w:history="1">
        <w:r w:rsidRPr="00B8579F">
          <w:rPr>
            <w:rFonts w:ascii="Open Sans Semibold" w:eastAsia="Times New Roman" w:hAnsi="Open Sans Semibold" w:cs="Times New Roman"/>
            <w:color w:val="0000FF"/>
            <w:sz w:val="34"/>
            <w:szCs w:val="34"/>
          </w:rPr>
          <w:t>Don't forget about the independent foodservice operator</w:t>
        </w:r>
      </w:hyperlink>
    </w:p>
    <w:p w:rsidR="00B8579F" w:rsidRPr="00B8579F" w:rsidRDefault="00B8579F" w:rsidP="00B8579F">
      <w:pPr>
        <w:shd w:val="clear" w:color="auto" w:fill="F9F9F9"/>
        <w:rPr>
          <w:rFonts w:ascii="Open Sans" w:eastAsia="Times New Roman" w:hAnsi="Open Sans" w:cs="Times New Roman"/>
          <w:sz w:val="24"/>
          <w:szCs w:val="24"/>
        </w:rPr>
      </w:pPr>
      <w:r w:rsidRPr="00B8579F">
        <w:rPr>
          <w:rFonts w:ascii="Open Sans" w:eastAsia="Times New Roman" w:hAnsi="Open Sans" w:cs="Times New Roman"/>
          <w:noProof/>
          <w:color w:val="0079BB"/>
          <w:sz w:val="24"/>
          <w:szCs w:val="24"/>
        </w:rPr>
        <w:drawing>
          <wp:inline distT="0" distB="0" distL="0" distR="0">
            <wp:extent cx="1997710" cy="1313180"/>
            <wp:effectExtent l="0" t="0" r="2540" b="1270"/>
            <wp:docPr id="2" name="Picture 2" descr="How restaurants are reacting to the coronavirus outbreak">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w restaurants are reacting to the coronavirus outbreak">
                      <a:hlinkClick r:id="rId15"/>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997710" cy="1313180"/>
                    </a:xfrm>
                    <a:prstGeom prst="rect">
                      <a:avLst/>
                    </a:prstGeom>
                    <a:noFill/>
                    <a:ln>
                      <a:noFill/>
                    </a:ln>
                  </pic:spPr>
                </pic:pic>
              </a:graphicData>
            </a:graphic>
          </wp:inline>
        </w:drawing>
      </w:r>
    </w:p>
    <w:p w:rsidR="00B8579F" w:rsidRPr="00B8579F" w:rsidRDefault="00B8579F" w:rsidP="00B8579F">
      <w:pPr>
        <w:shd w:val="clear" w:color="auto" w:fill="F9F9F9"/>
        <w:rPr>
          <w:rFonts w:ascii="Open Sans" w:eastAsia="Times New Roman" w:hAnsi="Open Sans" w:cs="Times New Roman"/>
          <w:sz w:val="24"/>
          <w:szCs w:val="24"/>
        </w:rPr>
      </w:pPr>
      <w:hyperlink r:id="rId31" w:history="1">
        <w:r w:rsidRPr="00B8579F">
          <w:rPr>
            <w:rFonts w:ascii="Open Sans Semibold" w:eastAsia="Times New Roman" w:hAnsi="Open Sans Semibold" w:cs="Times New Roman"/>
            <w:color w:val="CE2121"/>
            <w:sz w:val="29"/>
            <w:szCs w:val="29"/>
          </w:rPr>
          <w:t>Restaurant and Foodservice</w:t>
        </w:r>
      </w:hyperlink>
    </w:p>
    <w:p w:rsidR="00B8579F" w:rsidRPr="00B8579F" w:rsidRDefault="00B8579F" w:rsidP="00B8579F">
      <w:pPr>
        <w:shd w:val="clear" w:color="auto" w:fill="F9F9F9"/>
        <w:rPr>
          <w:rFonts w:ascii="Open Sans Semibold" w:eastAsia="Times New Roman" w:hAnsi="Open Sans Semibold" w:cs="Times New Roman"/>
          <w:color w:val="2E2E2E"/>
          <w:sz w:val="34"/>
          <w:szCs w:val="34"/>
        </w:rPr>
      </w:pPr>
      <w:hyperlink r:id="rId32" w:history="1">
        <w:r w:rsidRPr="00B8579F">
          <w:rPr>
            <w:rFonts w:ascii="Open Sans Semibold" w:eastAsia="Times New Roman" w:hAnsi="Open Sans Semibold" w:cs="Times New Roman"/>
            <w:color w:val="0000FF"/>
            <w:sz w:val="34"/>
            <w:szCs w:val="34"/>
          </w:rPr>
          <w:t>How restaurants are reacting to the coronavirus outbreak</w:t>
        </w:r>
      </w:hyperlink>
    </w:p>
    <w:p w:rsidR="00B8579F" w:rsidRPr="00B8579F" w:rsidRDefault="00B8579F" w:rsidP="00B8579F">
      <w:pPr>
        <w:shd w:val="clear" w:color="auto" w:fill="F9F9F9"/>
        <w:rPr>
          <w:rFonts w:ascii="Open Sans" w:eastAsia="Times New Roman" w:hAnsi="Open Sans" w:cs="Times New Roman"/>
          <w:color w:val="444444"/>
          <w:sz w:val="15"/>
          <w:szCs w:val="15"/>
        </w:rPr>
      </w:pPr>
      <w:r w:rsidRPr="00B8579F">
        <w:rPr>
          <w:rFonts w:ascii="Open Sans" w:eastAsia="Times New Roman" w:hAnsi="Open Sans" w:cs="Times New Roman"/>
          <w:noProof/>
          <w:color w:val="0079BB"/>
          <w:sz w:val="15"/>
          <w:szCs w:val="15"/>
        </w:rPr>
        <w:drawing>
          <wp:inline distT="0" distB="0" distL="0" distR="0">
            <wp:extent cx="1997710" cy="1313180"/>
            <wp:effectExtent l="0" t="0" r="2540" b="1270"/>
            <wp:docPr id="1" name="Picture 1" descr="How are restaurants keeping up with sustainability trends?">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w are restaurants keeping up with sustainability trends?">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97710" cy="1313180"/>
                    </a:xfrm>
                    <a:prstGeom prst="rect">
                      <a:avLst/>
                    </a:prstGeom>
                    <a:noFill/>
                    <a:ln>
                      <a:noFill/>
                    </a:ln>
                  </pic:spPr>
                </pic:pic>
              </a:graphicData>
            </a:graphic>
          </wp:inline>
        </w:drawing>
      </w:r>
    </w:p>
    <w:p w:rsidR="00B8579F" w:rsidRPr="00B8579F" w:rsidRDefault="00B8579F" w:rsidP="00B8579F">
      <w:pPr>
        <w:shd w:val="clear" w:color="auto" w:fill="F9F9F9"/>
        <w:rPr>
          <w:rFonts w:ascii="Open Sans" w:eastAsia="Times New Roman" w:hAnsi="Open Sans" w:cs="Times New Roman"/>
          <w:color w:val="444444"/>
          <w:sz w:val="15"/>
          <w:szCs w:val="15"/>
        </w:rPr>
      </w:pPr>
      <w:hyperlink r:id="rId35" w:history="1">
        <w:r w:rsidRPr="00B8579F">
          <w:rPr>
            <w:rFonts w:ascii="Open Sans Semibold" w:eastAsia="Times New Roman" w:hAnsi="Open Sans Semibold" w:cs="Times New Roman"/>
            <w:color w:val="CE2121"/>
            <w:sz w:val="18"/>
            <w:szCs w:val="18"/>
          </w:rPr>
          <w:t>Restaurant and Foodservice</w:t>
        </w:r>
      </w:hyperlink>
    </w:p>
    <w:p w:rsidR="00B96F80" w:rsidRDefault="00B96F80">
      <w:bookmarkStart w:id="0" w:name="_GoBack"/>
      <w:bookmarkEnd w:id="0"/>
    </w:p>
    <w:sectPr w:rsidR="00B96F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Semibold">
    <w:altName w:val="Times New Roman"/>
    <w:panose1 w:val="00000000000000000000"/>
    <w:charset w:val="00"/>
    <w:family w:val="roman"/>
    <w:notTrueType/>
    <w:pitch w:val="default"/>
  </w:font>
  <w:font w:name="Open Sans">
    <w:altName w:val="Times New Roman"/>
    <w:panose1 w:val="00000000000000000000"/>
    <w:charset w:val="00"/>
    <w:family w:val="roman"/>
    <w:notTrueType/>
    <w:pitch w:val="default"/>
  </w:font>
  <w:font w:name="Open Sans Itali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D16575"/>
    <w:multiLevelType w:val="multilevel"/>
    <w:tmpl w:val="0B0C1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79F"/>
    <w:rsid w:val="00B8579F"/>
    <w:rsid w:val="00B96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D4565D-DFBD-4B31-B769-6D5E10A4D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B8579F"/>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8579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B8579F"/>
    <w:rPr>
      <w:color w:val="0000FF"/>
      <w:u w:val="single"/>
    </w:rPr>
  </w:style>
  <w:style w:type="paragraph" w:styleId="NormalWeb">
    <w:name w:val="Normal (Web)"/>
    <w:basedOn w:val="Normal"/>
    <w:uiPriority w:val="99"/>
    <w:semiHidden/>
    <w:unhideWhenUsed/>
    <w:rsid w:val="00B8579F"/>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B857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2118436">
      <w:bodyDiv w:val="1"/>
      <w:marLeft w:val="0"/>
      <w:marRight w:val="0"/>
      <w:marTop w:val="0"/>
      <w:marBottom w:val="0"/>
      <w:divBdr>
        <w:top w:val="none" w:sz="0" w:space="0" w:color="auto"/>
        <w:left w:val="none" w:sz="0" w:space="0" w:color="auto"/>
        <w:bottom w:val="none" w:sz="0" w:space="0" w:color="auto"/>
        <w:right w:val="none" w:sz="0" w:space="0" w:color="auto"/>
      </w:divBdr>
      <w:divsChild>
        <w:div w:id="201793620">
          <w:marLeft w:val="0"/>
          <w:marRight w:val="0"/>
          <w:marTop w:val="0"/>
          <w:marBottom w:val="0"/>
          <w:divBdr>
            <w:top w:val="none" w:sz="0" w:space="0" w:color="auto"/>
            <w:left w:val="none" w:sz="0" w:space="0" w:color="auto"/>
            <w:bottom w:val="none" w:sz="0" w:space="0" w:color="auto"/>
            <w:right w:val="none" w:sz="0" w:space="0" w:color="auto"/>
          </w:divBdr>
          <w:divsChild>
            <w:div w:id="739594092">
              <w:marLeft w:val="0"/>
              <w:marRight w:val="0"/>
              <w:marTop w:val="0"/>
              <w:marBottom w:val="0"/>
              <w:divBdr>
                <w:top w:val="none" w:sz="0" w:space="0" w:color="auto"/>
                <w:left w:val="none" w:sz="0" w:space="0" w:color="auto"/>
                <w:bottom w:val="none" w:sz="0" w:space="0" w:color="auto"/>
                <w:right w:val="none" w:sz="0" w:space="0" w:color="auto"/>
              </w:divBdr>
              <w:divsChild>
                <w:div w:id="1424033033">
                  <w:marLeft w:val="0"/>
                  <w:marRight w:val="0"/>
                  <w:marTop w:val="0"/>
                  <w:marBottom w:val="150"/>
                  <w:divBdr>
                    <w:top w:val="none" w:sz="0" w:space="0" w:color="auto"/>
                    <w:left w:val="none" w:sz="0" w:space="0" w:color="auto"/>
                    <w:bottom w:val="none" w:sz="0" w:space="0" w:color="auto"/>
                    <w:right w:val="none" w:sz="0" w:space="0" w:color="auto"/>
                  </w:divBdr>
                </w:div>
                <w:div w:id="1243485548">
                  <w:marLeft w:val="0"/>
                  <w:marRight w:val="0"/>
                  <w:marTop w:val="300"/>
                  <w:marBottom w:val="450"/>
                  <w:divBdr>
                    <w:top w:val="none" w:sz="0" w:space="0" w:color="auto"/>
                    <w:left w:val="none" w:sz="0" w:space="0" w:color="auto"/>
                    <w:bottom w:val="none" w:sz="0" w:space="0" w:color="auto"/>
                    <w:right w:val="none" w:sz="0" w:space="0" w:color="auto"/>
                  </w:divBdr>
                  <w:divsChild>
                    <w:div w:id="927470206">
                      <w:marLeft w:val="0"/>
                      <w:marRight w:val="0"/>
                      <w:marTop w:val="0"/>
                      <w:marBottom w:val="0"/>
                      <w:divBdr>
                        <w:top w:val="none" w:sz="0" w:space="0" w:color="auto"/>
                        <w:left w:val="none" w:sz="0" w:space="0" w:color="auto"/>
                        <w:bottom w:val="none" w:sz="0" w:space="0" w:color="auto"/>
                        <w:right w:val="none" w:sz="0" w:space="0" w:color="auto"/>
                      </w:divBdr>
                    </w:div>
                    <w:div w:id="3627739">
                      <w:marLeft w:val="0"/>
                      <w:marRight w:val="0"/>
                      <w:marTop w:val="0"/>
                      <w:marBottom w:val="0"/>
                      <w:divBdr>
                        <w:top w:val="none" w:sz="0" w:space="0" w:color="auto"/>
                        <w:left w:val="none" w:sz="0" w:space="0" w:color="auto"/>
                        <w:bottom w:val="none" w:sz="0" w:space="0" w:color="auto"/>
                        <w:right w:val="none" w:sz="0" w:space="0" w:color="auto"/>
                      </w:divBdr>
                    </w:div>
                    <w:div w:id="458762049">
                      <w:marLeft w:val="0"/>
                      <w:marRight w:val="0"/>
                      <w:marTop w:val="0"/>
                      <w:marBottom w:val="0"/>
                      <w:divBdr>
                        <w:top w:val="none" w:sz="0" w:space="0" w:color="auto"/>
                        <w:left w:val="none" w:sz="0" w:space="0" w:color="auto"/>
                        <w:bottom w:val="none" w:sz="0" w:space="0" w:color="auto"/>
                        <w:right w:val="none" w:sz="0" w:space="0" w:color="auto"/>
                      </w:divBdr>
                    </w:div>
                    <w:div w:id="2051688084">
                      <w:marLeft w:val="0"/>
                      <w:marRight w:val="0"/>
                      <w:marTop w:val="0"/>
                      <w:marBottom w:val="0"/>
                      <w:divBdr>
                        <w:top w:val="none" w:sz="0" w:space="0" w:color="auto"/>
                        <w:left w:val="none" w:sz="0" w:space="0" w:color="auto"/>
                        <w:bottom w:val="none" w:sz="0" w:space="0" w:color="auto"/>
                        <w:right w:val="none" w:sz="0" w:space="0" w:color="auto"/>
                      </w:divBdr>
                    </w:div>
                  </w:divsChild>
                </w:div>
                <w:div w:id="1272013679">
                  <w:marLeft w:val="0"/>
                  <w:marRight w:val="0"/>
                  <w:marTop w:val="0"/>
                  <w:marBottom w:val="300"/>
                  <w:divBdr>
                    <w:top w:val="none" w:sz="0" w:space="0" w:color="auto"/>
                    <w:left w:val="none" w:sz="0" w:space="0" w:color="auto"/>
                    <w:bottom w:val="none" w:sz="0" w:space="0" w:color="auto"/>
                    <w:right w:val="none" w:sz="0" w:space="0" w:color="auto"/>
                  </w:divBdr>
                  <w:divsChild>
                    <w:div w:id="380637414">
                      <w:marLeft w:val="0"/>
                      <w:marRight w:val="0"/>
                      <w:marTop w:val="0"/>
                      <w:marBottom w:val="0"/>
                      <w:divBdr>
                        <w:top w:val="none" w:sz="0" w:space="0" w:color="auto"/>
                        <w:left w:val="none" w:sz="0" w:space="0" w:color="auto"/>
                        <w:bottom w:val="none" w:sz="0" w:space="0" w:color="auto"/>
                        <w:right w:val="none" w:sz="0" w:space="0" w:color="auto"/>
                      </w:divBdr>
                      <w:divsChild>
                        <w:div w:id="927080958">
                          <w:marLeft w:val="0"/>
                          <w:marRight w:val="0"/>
                          <w:marTop w:val="0"/>
                          <w:marBottom w:val="0"/>
                          <w:divBdr>
                            <w:top w:val="none" w:sz="0" w:space="0" w:color="auto"/>
                            <w:left w:val="none" w:sz="0" w:space="0" w:color="auto"/>
                            <w:bottom w:val="none" w:sz="0" w:space="0" w:color="auto"/>
                            <w:right w:val="none" w:sz="0" w:space="0" w:color="auto"/>
                          </w:divBdr>
                          <w:divsChild>
                            <w:div w:id="367410055">
                              <w:marLeft w:val="0"/>
                              <w:marRight w:val="0"/>
                              <w:marTop w:val="0"/>
                              <w:marBottom w:val="0"/>
                              <w:divBdr>
                                <w:top w:val="none" w:sz="0" w:space="0" w:color="auto"/>
                                <w:left w:val="none" w:sz="0" w:space="0" w:color="auto"/>
                                <w:bottom w:val="none" w:sz="0" w:space="0" w:color="auto"/>
                                <w:right w:val="none" w:sz="0" w:space="0" w:color="auto"/>
                              </w:divBdr>
                              <w:divsChild>
                                <w:div w:id="136486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043845">
                  <w:marLeft w:val="0"/>
                  <w:marRight w:val="0"/>
                  <w:marTop w:val="0"/>
                  <w:marBottom w:val="0"/>
                  <w:divBdr>
                    <w:top w:val="none" w:sz="0" w:space="0" w:color="auto"/>
                    <w:left w:val="none" w:sz="0" w:space="0" w:color="auto"/>
                    <w:bottom w:val="none" w:sz="0" w:space="0" w:color="auto"/>
                    <w:right w:val="none" w:sz="0" w:space="0" w:color="auto"/>
                  </w:divBdr>
                  <w:divsChild>
                    <w:div w:id="1627395042">
                      <w:marLeft w:val="0"/>
                      <w:marRight w:val="0"/>
                      <w:marTop w:val="0"/>
                      <w:marBottom w:val="0"/>
                      <w:divBdr>
                        <w:top w:val="none" w:sz="0" w:space="0" w:color="auto"/>
                        <w:left w:val="none" w:sz="0" w:space="0" w:color="auto"/>
                        <w:bottom w:val="none" w:sz="0" w:space="0" w:color="auto"/>
                        <w:right w:val="none" w:sz="0" w:space="0" w:color="auto"/>
                      </w:divBdr>
                      <w:divsChild>
                        <w:div w:id="1519584442">
                          <w:marLeft w:val="0"/>
                          <w:marRight w:val="0"/>
                          <w:marTop w:val="0"/>
                          <w:marBottom w:val="0"/>
                          <w:divBdr>
                            <w:top w:val="none" w:sz="0" w:space="0" w:color="auto"/>
                            <w:left w:val="none" w:sz="0" w:space="0" w:color="auto"/>
                            <w:bottom w:val="none" w:sz="0" w:space="0" w:color="auto"/>
                            <w:right w:val="none" w:sz="0" w:space="0" w:color="auto"/>
                          </w:divBdr>
                          <w:divsChild>
                            <w:div w:id="743454289">
                              <w:marLeft w:val="0"/>
                              <w:marRight w:val="0"/>
                              <w:marTop w:val="0"/>
                              <w:marBottom w:val="0"/>
                              <w:divBdr>
                                <w:top w:val="none" w:sz="0" w:space="0" w:color="auto"/>
                                <w:left w:val="none" w:sz="0" w:space="0" w:color="auto"/>
                                <w:bottom w:val="none" w:sz="0" w:space="0" w:color="auto"/>
                                <w:right w:val="none" w:sz="0" w:space="0" w:color="auto"/>
                              </w:divBdr>
                              <w:divsChild>
                                <w:div w:id="142731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503655">
                          <w:marLeft w:val="0"/>
                          <w:marRight w:val="0"/>
                          <w:marTop w:val="450"/>
                          <w:marBottom w:val="0"/>
                          <w:divBdr>
                            <w:top w:val="none" w:sz="0" w:space="0" w:color="auto"/>
                            <w:left w:val="none" w:sz="0" w:space="0" w:color="auto"/>
                            <w:bottom w:val="none" w:sz="0" w:space="0" w:color="auto"/>
                            <w:right w:val="none" w:sz="0" w:space="0" w:color="auto"/>
                          </w:divBdr>
                          <w:divsChild>
                            <w:div w:id="190263137">
                              <w:marLeft w:val="0"/>
                              <w:marRight w:val="0"/>
                              <w:marTop w:val="0"/>
                              <w:marBottom w:val="0"/>
                              <w:divBdr>
                                <w:top w:val="none" w:sz="0" w:space="0" w:color="auto"/>
                                <w:left w:val="none" w:sz="0" w:space="0" w:color="auto"/>
                                <w:bottom w:val="none" w:sz="0" w:space="0" w:color="auto"/>
                                <w:right w:val="none" w:sz="0" w:space="0" w:color="auto"/>
                              </w:divBdr>
                              <w:divsChild>
                                <w:div w:id="1534607972">
                                  <w:marLeft w:val="0"/>
                                  <w:marRight w:val="45"/>
                                  <w:marTop w:val="0"/>
                                  <w:marBottom w:val="0"/>
                                  <w:divBdr>
                                    <w:top w:val="none" w:sz="0" w:space="0" w:color="auto"/>
                                    <w:left w:val="none" w:sz="0" w:space="0" w:color="auto"/>
                                    <w:bottom w:val="none" w:sz="0" w:space="0" w:color="auto"/>
                                    <w:right w:val="none" w:sz="0" w:space="0" w:color="auto"/>
                                  </w:divBdr>
                                </w:div>
                                <w:div w:id="966665099">
                                  <w:marLeft w:val="0"/>
                                  <w:marRight w:val="0"/>
                                  <w:marTop w:val="0"/>
                                  <w:marBottom w:val="0"/>
                                  <w:divBdr>
                                    <w:top w:val="none" w:sz="0" w:space="0" w:color="auto"/>
                                    <w:left w:val="none" w:sz="0" w:space="0" w:color="auto"/>
                                    <w:bottom w:val="none" w:sz="0" w:space="0" w:color="auto"/>
                                    <w:right w:val="none" w:sz="0" w:space="0" w:color="auto"/>
                                  </w:divBdr>
                                  <w:divsChild>
                                    <w:div w:id="37173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2833810">
          <w:marLeft w:val="0"/>
          <w:marRight w:val="0"/>
          <w:marTop w:val="0"/>
          <w:marBottom w:val="375"/>
          <w:divBdr>
            <w:top w:val="single" w:sz="6" w:space="15" w:color="E2E2E2"/>
            <w:left w:val="single" w:sz="6" w:space="15" w:color="E2E2E2"/>
            <w:bottom w:val="single" w:sz="6" w:space="15" w:color="E2E2E2"/>
            <w:right w:val="single" w:sz="6" w:space="15" w:color="E2E2E2"/>
          </w:divBdr>
          <w:divsChild>
            <w:div w:id="1152059386">
              <w:marLeft w:val="0"/>
              <w:marRight w:val="0"/>
              <w:marTop w:val="0"/>
              <w:marBottom w:val="0"/>
              <w:divBdr>
                <w:top w:val="none" w:sz="0" w:space="0" w:color="auto"/>
                <w:left w:val="none" w:sz="0" w:space="0" w:color="auto"/>
                <w:bottom w:val="none" w:sz="0" w:space="0" w:color="auto"/>
                <w:right w:val="none" w:sz="0" w:space="0" w:color="auto"/>
              </w:divBdr>
            </w:div>
          </w:divsChild>
        </w:div>
        <w:div w:id="103696024">
          <w:marLeft w:val="0"/>
          <w:marRight w:val="0"/>
          <w:marTop w:val="0"/>
          <w:marBottom w:val="0"/>
          <w:divBdr>
            <w:top w:val="single" w:sz="6" w:space="15" w:color="E2E2E2"/>
            <w:left w:val="single" w:sz="6" w:space="15" w:color="E2E2E2"/>
            <w:bottom w:val="single" w:sz="6" w:space="15" w:color="E2E2E2"/>
            <w:right w:val="single" w:sz="6" w:space="15" w:color="E2E2E2"/>
          </w:divBdr>
          <w:divsChild>
            <w:div w:id="87384311">
              <w:marLeft w:val="0"/>
              <w:marRight w:val="0"/>
              <w:marTop w:val="0"/>
              <w:marBottom w:val="0"/>
              <w:divBdr>
                <w:top w:val="none" w:sz="0" w:space="0" w:color="auto"/>
                <w:left w:val="none" w:sz="0" w:space="0" w:color="auto"/>
                <w:bottom w:val="none" w:sz="0" w:space="0" w:color="auto"/>
                <w:right w:val="none" w:sz="0" w:space="0" w:color="auto"/>
              </w:divBdr>
              <w:divsChild>
                <w:div w:id="2024932849">
                  <w:marLeft w:val="0"/>
                  <w:marRight w:val="0"/>
                  <w:marTop w:val="0"/>
                  <w:marBottom w:val="0"/>
                  <w:divBdr>
                    <w:top w:val="none" w:sz="0" w:space="0" w:color="auto"/>
                    <w:left w:val="none" w:sz="0" w:space="0" w:color="auto"/>
                    <w:bottom w:val="none" w:sz="0" w:space="0" w:color="auto"/>
                    <w:right w:val="none" w:sz="0" w:space="0" w:color="auto"/>
                  </w:divBdr>
                  <w:divsChild>
                    <w:div w:id="49768605">
                      <w:marLeft w:val="0"/>
                      <w:marRight w:val="0"/>
                      <w:marTop w:val="0"/>
                      <w:marBottom w:val="0"/>
                      <w:divBdr>
                        <w:top w:val="none" w:sz="0" w:space="0" w:color="auto"/>
                        <w:left w:val="none" w:sz="0" w:space="0" w:color="auto"/>
                        <w:bottom w:val="none" w:sz="0" w:space="0" w:color="auto"/>
                        <w:right w:val="none" w:sz="0" w:space="0" w:color="auto"/>
                      </w:divBdr>
                      <w:divsChild>
                        <w:div w:id="476265336">
                          <w:marLeft w:val="0"/>
                          <w:marRight w:val="0"/>
                          <w:marTop w:val="0"/>
                          <w:marBottom w:val="0"/>
                          <w:divBdr>
                            <w:top w:val="none" w:sz="0" w:space="0" w:color="auto"/>
                            <w:left w:val="none" w:sz="0" w:space="0" w:color="auto"/>
                            <w:bottom w:val="none" w:sz="0" w:space="0" w:color="auto"/>
                            <w:right w:val="none" w:sz="0" w:space="0" w:color="auto"/>
                          </w:divBdr>
                          <w:divsChild>
                            <w:div w:id="1337225842">
                              <w:marLeft w:val="0"/>
                              <w:marRight w:val="0"/>
                              <w:marTop w:val="975"/>
                              <w:marBottom w:val="0"/>
                              <w:divBdr>
                                <w:top w:val="none" w:sz="0" w:space="0" w:color="auto"/>
                                <w:left w:val="none" w:sz="0" w:space="0" w:color="auto"/>
                                <w:bottom w:val="none" w:sz="0" w:space="0" w:color="auto"/>
                                <w:right w:val="none" w:sz="0" w:space="0" w:color="auto"/>
                              </w:divBdr>
                              <w:divsChild>
                                <w:div w:id="102530481">
                                  <w:marLeft w:val="0"/>
                                  <w:marRight w:val="0"/>
                                  <w:marTop w:val="0"/>
                                  <w:marBottom w:val="0"/>
                                  <w:divBdr>
                                    <w:top w:val="none" w:sz="0" w:space="0" w:color="auto"/>
                                    <w:left w:val="none" w:sz="0" w:space="0" w:color="auto"/>
                                    <w:bottom w:val="none" w:sz="0" w:space="0" w:color="auto"/>
                                    <w:right w:val="none" w:sz="0" w:space="0" w:color="auto"/>
                                  </w:divBdr>
                                </w:div>
                                <w:div w:id="1409619227">
                                  <w:marLeft w:val="0"/>
                                  <w:marRight w:val="0"/>
                                  <w:marTop w:val="150"/>
                                  <w:marBottom w:val="60"/>
                                  <w:divBdr>
                                    <w:top w:val="none" w:sz="0" w:space="0" w:color="auto"/>
                                    <w:left w:val="none" w:sz="0" w:space="0" w:color="auto"/>
                                    <w:bottom w:val="none" w:sz="0" w:space="0" w:color="auto"/>
                                    <w:right w:val="none" w:sz="0" w:space="0" w:color="auto"/>
                                  </w:divBdr>
                                  <w:divsChild>
                                    <w:div w:id="179514763">
                                      <w:marLeft w:val="0"/>
                                      <w:marRight w:val="0"/>
                                      <w:marTop w:val="0"/>
                                      <w:marBottom w:val="0"/>
                                      <w:divBdr>
                                        <w:top w:val="none" w:sz="0" w:space="0" w:color="auto"/>
                                        <w:left w:val="none" w:sz="0" w:space="0" w:color="auto"/>
                                        <w:bottom w:val="none" w:sz="0" w:space="0" w:color="auto"/>
                                        <w:right w:val="none" w:sz="0" w:space="0" w:color="auto"/>
                                      </w:divBdr>
                                    </w:div>
                                  </w:divsChild>
                                </w:div>
                                <w:div w:id="123732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947638">
                          <w:marLeft w:val="0"/>
                          <w:marRight w:val="0"/>
                          <w:marTop w:val="0"/>
                          <w:marBottom w:val="0"/>
                          <w:divBdr>
                            <w:top w:val="none" w:sz="0" w:space="0" w:color="auto"/>
                            <w:left w:val="none" w:sz="0" w:space="0" w:color="auto"/>
                            <w:bottom w:val="none" w:sz="0" w:space="0" w:color="auto"/>
                            <w:right w:val="none" w:sz="0" w:space="0" w:color="auto"/>
                          </w:divBdr>
                          <w:divsChild>
                            <w:div w:id="1461457659">
                              <w:marLeft w:val="0"/>
                              <w:marRight w:val="0"/>
                              <w:marTop w:val="975"/>
                              <w:marBottom w:val="0"/>
                              <w:divBdr>
                                <w:top w:val="none" w:sz="0" w:space="0" w:color="auto"/>
                                <w:left w:val="none" w:sz="0" w:space="0" w:color="auto"/>
                                <w:bottom w:val="none" w:sz="0" w:space="0" w:color="auto"/>
                                <w:right w:val="none" w:sz="0" w:space="0" w:color="auto"/>
                              </w:divBdr>
                              <w:divsChild>
                                <w:div w:id="370152092">
                                  <w:marLeft w:val="0"/>
                                  <w:marRight w:val="0"/>
                                  <w:marTop w:val="0"/>
                                  <w:marBottom w:val="0"/>
                                  <w:divBdr>
                                    <w:top w:val="none" w:sz="0" w:space="0" w:color="auto"/>
                                    <w:left w:val="none" w:sz="0" w:space="0" w:color="auto"/>
                                    <w:bottom w:val="none" w:sz="0" w:space="0" w:color="auto"/>
                                    <w:right w:val="none" w:sz="0" w:space="0" w:color="auto"/>
                                  </w:divBdr>
                                </w:div>
                                <w:div w:id="1166091077">
                                  <w:marLeft w:val="0"/>
                                  <w:marRight w:val="0"/>
                                  <w:marTop w:val="150"/>
                                  <w:marBottom w:val="60"/>
                                  <w:divBdr>
                                    <w:top w:val="none" w:sz="0" w:space="0" w:color="auto"/>
                                    <w:left w:val="none" w:sz="0" w:space="0" w:color="auto"/>
                                    <w:bottom w:val="none" w:sz="0" w:space="0" w:color="auto"/>
                                    <w:right w:val="none" w:sz="0" w:space="0" w:color="auto"/>
                                  </w:divBdr>
                                  <w:divsChild>
                                    <w:div w:id="1915973621">
                                      <w:marLeft w:val="0"/>
                                      <w:marRight w:val="0"/>
                                      <w:marTop w:val="0"/>
                                      <w:marBottom w:val="0"/>
                                      <w:divBdr>
                                        <w:top w:val="none" w:sz="0" w:space="0" w:color="auto"/>
                                        <w:left w:val="none" w:sz="0" w:space="0" w:color="auto"/>
                                        <w:bottom w:val="none" w:sz="0" w:space="0" w:color="auto"/>
                                        <w:right w:val="none" w:sz="0" w:space="0" w:color="auto"/>
                                      </w:divBdr>
                                    </w:div>
                                  </w:divsChild>
                                </w:div>
                                <w:div w:id="5124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947325">
                          <w:marLeft w:val="0"/>
                          <w:marRight w:val="0"/>
                          <w:marTop w:val="0"/>
                          <w:marBottom w:val="0"/>
                          <w:divBdr>
                            <w:top w:val="none" w:sz="0" w:space="0" w:color="auto"/>
                            <w:left w:val="none" w:sz="0" w:space="0" w:color="auto"/>
                            <w:bottom w:val="none" w:sz="0" w:space="0" w:color="auto"/>
                            <w:right w:val="none" w:sz="0" w:space="0" w:color="auto"/>
                          </w:divBdr>
                          <w:divsChild>
                            <w:div w:id="176386161">
                              <w:marLeft w:val="0"/>
                              <w:marRight w:val="0"/>
                              <w:marTop w:val="975"/>
                              <w:marBottom w:val="0"/>
                              <w:divBdr>
                                <w:top w:val="none" w:sz="0" w:space="0" w:color="auto"/>
                                <w:left w:val="none" w:sz="0" w:space="0" w:color="auto"/>
                                <w:bottom w:val="none" w:sz="0" w:space="0" w:color="auto"/>
                                <w:right w:val="none" w:sz="0" w:space="0" w:color="auto"/>
                              </w:divBdr>
                              <w:divsChild>
                                <w:div w:id="573659439">
                                  <w:marLeft w:val="0"/>
                                  <w:marRight w:val="0"/>
                                  <w:marTop w:val="0"/>
                                  <w:marBottom w:val="0"/>
                                  <w:divBdr>
                                    <w:top w:val="none" w:sz="0" w:space="0" w:color="auto"/>
                                    <w:left w:val="none" w:sz="0" w:space="0" w:color="auto"/>
                                    <w:bottom w:val="none" w:sz="0" w:space="0" w:color="auto"/>
                                    <w:right w:val="none" w:sz="0" w:space="0" w:color="auto"/>
                                  </w:divBdr>
                                </w:div>
                                <w:div w:id="1917979976">
                                  <w:marLeft w:val="0"/>
                                  <w:marRight w:val="0"/>
                                  <w:marTop w:val="150"/>
                                  <w:marBottom w:val="60"/>
                                  <w:divBdr>
                                    <w:top w:val="none" w:sz="0" w:space="0" w:color="auto"/>
                                    <w:left w:val="none" w:sz="0" w:space="0" w:color="auto"/>
                                    <w:bottom w:val="none" w:sz="0" w:space="0" w:color="auto"/>
                                    <w:right w:val="none" w:sz="0" w:space="0" w:color="auto"/>
                                  </w:divBdr>
                                  <w:divsChild>
                                    <w:div w:id="3338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brief.com/originals/food-travel/health-and-wellness" TargetMode="External"/><Relationship Id="rId13" Type="http://schemas.openxmlformats.org/officeDocument/2006/relationships/hyperlink" Target="https://www.smartbrief.com/industry/food-travel/food-beverage" TargetMode="External"/><Relationship Id="rId18" Type="http://schemas.openxmlformats.org/officeDocument/2006/relationships/hyperlink" Target="https://www2.smartbrief.com/signupSystem/subscribe.action?pageSequence=1&amp;briefName=restaurant&amp;campaign=ed_Originalslink_seo_food_AS8648" TargetMode="External"/><Relationship Id="rId26" Type="http://schemas.openxmlformats.org/officeDocument/2006/relationships/hyperlink" Target="https://www.smartbrief.com/original/2020/03/dont-forget-about-independent-foodservice-operator" TargetMode="External"/><Relationship Id="rId3" Type="http://schemas.openxmlformats.org/officeDocument/2006/relationships/settings" Target="settings.xml"/><Relationship Id="rId21" Type="http://schemas.openxmlformats.org/officeDocument/2006/relationships/hyperlink" Target="https://www.smartbrief.com/tags/health-care" TargetMode="External"/><Relationship Id="rId34" Type="http://schemas.openxmlformats.org/officeDocument/2006/relationships/image" Target="media/image4.jpeg"/><Relationship Id="rId7" Type="http://schemas.openxmlformats.org/officeDocument/2006/relationships/image" Target="media/image1.jpeg"/><Relationship Id="rId12" Type="http://schemas.openxmlformats.org/officeDocument/2006/relationships/hyperlink" Target="https://www.smartbrief.com/search/site/covid-19" TargetMode="External"/><Relationship Id="rId17" Type="http://schemas.openxmlformats.org/officeDocument/2006/relationships/hyperlink" Target="http://www.smartbrief.com/CIA?campaign=ed_Originalslink_seo_food_AS8648" TargetMode="External"/><Relationship Id="rId25" Type="http://schemas.openxmlformats.org/officeDocument/2006/relationships/hyperlink" Target="https://www.smartbrief.com/subscribe" TargetMode="External"/><Relationship Id="rId33" Type="http://schemas.openxmlformats.org/officeDocument/2006/relationships/hyperlink" Target="https://www.smartbrief.com/original/2020/02/how-are-restaurants-keeping-sustainability-trends-0" TargetMode="External"/><Relationship Id="rId2" Type="http://schemas.openxmlformats.org/officeDocument/2006/relationships/styles" Target="styles.xml"/><Relationship Id="rId16" Type="http://schemas.openxmlformats.org/officeDocument/2006/relationships/hyperlink" Target="https://www.smartbrief.com/original/2020/03/how-grocery-retailers-are-coping-coronavirus-outbreak" TargetMode="External"/><Relationship Id="rId20" Type="http://schemas.openxmlformats.org/officeDocument/2006/relationships/hyperlink" Target="http://smartbrief.com/subscribe/Travel%20%26%20Hospitality" TargetMode="External"/><Relationship Id="rId29" Type="http://schemas.openxmlformats.org/officeDocument/2006/relationships/hyperlink" Target="https://www.smartbrief.com/original/2020/03/dont-forget-about-independent-foodservice-operator" TargetMode="External"/><Relationship Id="rId1" Type="http://schemas.openxmlformats.org/officeDocument/2006/relationships/numbering" Target="numbering.xml"/><Relationship Id="rId6" Type="http://schemas.openxmlformats.org/officeDocument/2006/relationships/hyperlink" Target="https://www.smartbrief.com/originals/food-travel/restaurant-and-foodservice" TargetMode="External"/><Relationship Id="rId11" Type="http://schemas.openxmlformats.org/officeDocument/2006/relationships/hyperlink" Target="https://www.smartbrief.com/search/site/functional%2520foods" TargetMode="External"/><Relationship Id="rId24" Type="http://schemas.openxmlformats.org/officeDocument/2006/relationships/hyperlink" Target="https://www.smartbrief.com/tags/covid-19" TargetMode="External"/><Relationship Id="rId32" Type="http://schemas.openxmlformats.org/officeDocument/2006/relationships/hyperlink" Target="https://www.smartbrief.com/original/2020/03/how-restaurants-are-reacting-coronavirus-outbreak" TargetMode="External"/><Relationship Id="rId37" Type="http://schemas.openxmlformats.org/officeDocument/2006/relationships/theme" Target="theme/theme1.xml"/><Relationship Id="rId5" Type="http://schemas.openxmlformats.org/officeDocument/2006/relationships/hyperlink" Target="https://www.smartbrief.com/originals/food-travel" TargetMode="External"/><Relationship Id="rId15" Type="http://schemas.openxmlformats.org/officeDocument/2006/relationships/hyperlink" Target="https://www.smartbrief.com/original/2020/03/how-restaurants-are-reacting-coronavirus-outbreak" TargetMode="External"/><Relationship Id="rId23" Type="http://schemas.openxmlformats.org/officeDocument/2006/relationships/hyperlink" Target="https://www.smartbrief.com/tags/healthy-food" TargetMode="External"/><Relationship Id="rId28" Type="http://schemas.openxmlformats.org/officeDocument/2006/relationships/hyperlink" Target="https://www.smartbrief.com/originals/food-travel/restaurant-and-foodservice" TargetMode="External"/><Relationship Id="rId36" Type="http://schemas.openxmlformats.org/officeDocument/2006/relationships/fontTable" Target="fontTable.xml"/><Relationship Id="rId10" Type="http://schemas.openxmlformats.org/officeDocument/2006/relationships/hyperlink" Target="https://www.smartbrief.com/search/site/plant-based" TargetMode="External"/><Relationship Id="rId19" Type="http://schemas.openxmlformats.org/officeDocument/2006/relationships/hyperlink" Target="http://www.smartbrief.com/subscribe/Food%20%26%20Beverage" TargetMode="External"/><Relationship Id="rId31" Type="http://schemas.openxmlformats.org/officeDocument/2006/relationships/hyperlink" Target="https://www.smartbrief.com/originals/food-travel/restaurant-and-foodservice" TargetMode="External"/><Relationship Id="rId4" Type="http://schemas.openxmlformats.org/officeDocument/2006/relationships/webSettings" Target="webSettings.xml"/><Relationship Id="rId9" Type="http://schemas.openxmlformats.org/officeDocument/2006/relationships/hyperlink" Target="https://www.smartbrief.com/industry/health-care" TargetMode="External"/><Relationship Id="rId14" Type="http://schemas.openxmlformats.org/officeDocument/2006/relationships/hyperlink" Target="https://www.smartbrief.com/original/2020/04/top-10-effects-coronavirus-outbreak-restaurants-grocery" TargetMode="External"/><Relationship Id="rId22" Type="http://schemas.openxmlformats.org/officeDocument/2006/relationships/hyperlink" Target="https://www.smartbrief.com/tags/foodservice" TargetMode="External"/><Relationship Id="rId27" Type="http://schemas.openxmlformats.org/officeDocument/2006/relationships/image" Target="media/image2.jpeg"/><Relationship Id="rId30" Type="http://schemas.openxmlformats.org/officeDocument/2006/relationships/image" Target="media/image3.jpeg"/><Relationship Id="rId35" Type="http://schemas.openxmlformats.org/officeDocument/2006/relationships/hyperlink" Target="https://www.smartbrief.com/originals/food-travel/restaurant-and-food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1438</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Sarasohn-Kahn</dc:creator>
  <cp:keywords/>
  <dc:description/>
  <cp:lastModifiedBy>Jane Sarasohn-Kahn</cp:lastModifiedBy>
  <cp:revision>1</cp:revision>
  <dcterms:created xsi:type="dcterms:W3CDTF">2020-04-08T20:15:00Z</dcterms:created>
  <dcterms:modified xsi:type="dcterms:W3CDTF">2020-04-08T20:16:00Z</dcterms:modified>
</cp:coreProperties>
</file>